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8C" w:rsidRDefault="009E6306">
      <w:r>
        <w:rPr>
          <w:noProof/>
          <w:lang w:eastAsia="sl-SI"/>
        </w:rPr>
        <w:drawing>
          <wp:inline distT="0" distB="0" distL="0" distR="0" wp14:anchorId="4CB83EA2" wp14:editId="09A45D27">
            <wp:extent cx="5760720" cy="5448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Navpično: 1: </w:t>
      </w:r>
      <w:r>
        <w:t>Kako imenujemo leto 1848?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Vodoravno: 2: </w:t>
      </w:r>
      <w:r>
        <w:t>Do kakšnih gibanj je prišlo v Evropi leta 1848?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Vodoravno: 3: </w:t>
      </w:r>
      <w:r>
        <w:t xml:space="preserve">Kako se imenuje prvi slovenski politični program? 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Navpično: 3: </w:t>
      </w:r>
      <w:r>
        <w:t>Kateri zakon je bil sprejet v letu 1848 ter je bil ugoden za kmeta?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Vodoravno: 4: </w:t>
      </w:r>
      <w:r>
        <w:t>Kako se imenuje doba z ustavo?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Navpično: 5: </w:t>
      </w:r>
      <w:r>
        <w:t>Za kateri parlame</w:t>
      </w:r>
      <w:r>
        <w:t>n</w:t>
      </w:r>
      <w:r>
        <w:t>t so potekale volitve v Nemški zvezi leta 1848?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Vodoravno: 6: </w:t>
      </w:r>
      <w:r>
        <w:t>Kdo je izdelal zemljevid slovenskih dežel v letu 1848?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Vodoravno: 7: </w:t>
      </w:r>
      <w:r>
        <w:t>Kaj so morali kmetje plačati, da so dobili zemljo v svojo last?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Navpično: 8: </w:t>
      </w:r>
      <w:r>
        <w:t>Družbeni sloj, ki je zahteval leta 1848 zemljo v svojo last?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Navpično: 9: </w:t>
      </w:r>
      <w:r>
        <w:t>Leta 1848 so se borili za politične pravice in ustavo.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Vodoravno: 10: </w:t>
      </w:r>
      <w:r>
        <w:t>Kako se imenuje družbeni sloj, ki je zahteval leta 1848 boljši socialni položaj?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Vodoravno: 11: </w:t>
      </w:r>
      <w:r>
        <w:t>Do česa je prišlo v večjih mestih po Evropi leta 1848?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Vodoravno: 12: </w:t>
      </w:r>
      <w:r>
        <w:t>Kateri kralj ni</w:t>
      </w:r>
      <w:bookmarkStart w:id="0" w:name="_GoBack"/>
      <w:bookmarkEnd w:id="0"/>
      <w:r>
        <w:t xml:space="preserve"> hotel sprejet</w:t>
      </w:r>
      <w:r>
        <w:t>i krone iz blata?</w:t>
      </w:r>
    </w:p>
    <w:p w:rsidR="009E6306" w:rsidRDefault="009E6306" w:rsidP="009E6306">
      <w:pPr>
        <w:spacing w:after="120" w:line="240" w:lineRule="auto"/>
      </w:pPr>
      <w:r>
        <w:rPr>
          <w:rStyle w:val="cluenum"/>
        </w:rPr>
        <w:t xml:space="preserve">Vodoravno: 13: </w:t>
      </w:r>
      <w:r>
        <w:t>Kako se imenuje kraljevi names</w:t>
      </w:r>
      <w:r>
        <w:t>t</w:t>
      </w:r>
      <w:r>
        <w:t>nik na Hrvaškem leta 1848?</w:t>
      </w:r>
    </w:p>
    <w:sectPr w:rsidR="009E6306" w:rsidSect="009E63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6"/>
    <w:rsid w:val="0077528C"/>
    <w:rsid w:val="009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4AC2"/>
  <w15:chartTrackingRefBased/>
  <w15:docId w15:val="{9597E2EF-4932-484B-9CFA-E56D1E77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luenum">
    <w:name w:val="cluenum"/>
    <w:basedOn w:val="Privzetapisavaodstavka"/>
    <w:rsid w:val="009E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 Natale</dc:creator>
  <cp:keywords/>
  <dc:description/>
  <cp:lastModifiedBy>Boba Natale</cp:lastModifiedBy>
  <cp:revision>1</cp:revision>
  <dcterms:created xsi:type="dcterms:W3CDTF">2020-03-22T10:13:00Z</dcterms:created>
  <dcterms:modified xsi:type="dcterms:W3CDTF">2020-03-22T10:18:00Z</dcterms:modified>
</cp:coreProperties>
</file>