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69" w:rsidRDefault="00EE6B69" w:rsidP="00FB42F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763F" w:rsidRDefault="001135D3" w:rsidP="00FB42F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1135D3">
        <w:rPr>
          <w:noProof/>
          <w:color w:val="000000"/>
          <w:sz w:val="32"/>
        </w:rPr>
        <w:drawing>
          <wp:anchor distT="0" distB="0" distL="114300" distR="114300" simplePos="0" relativeHeight="251660288" behindDoc="1" locked="0" layoutInCell="1" allowOverlap="1" wp14:anchorId="7E33DA66" wp14:editId="264E7617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1729740" cy="914400"/>
            <wp:effectExtent l="0" t="0" r="381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k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5D3" w:rsidRDefault="001135D3" w:rsidP="00FB42F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FB42F4" w:rsidRDefault="0017763F" w:rsidP="0017763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u w:val="single"/>
        </w:rPr>
      </w:pPr>
      <w:r w:rsidRPr="0017763F">
        <w:rPr>
          <w:b/>
          <w:color w:val="000000"/>
          <w:sz w:val="32"/>
          <w:u w:val="single"/>
        </w:rPr>
        <w:t>DEJAVNOSTI</w:t>
      </w:r>
    </w:p>
    <w:p w:rsidR="00FE0FD9" w:rsidRPr="0017763F" w:rsidRDefault="00FE0FD9" w:rsidP="0017763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u w:val="single"/>
        </w:rPr>
      </w:pPr>
    </w:p>
    <w:p w:rsidR="006E4EDB" w:rsidRPr="00FE0FD9" w:rsidRDefault="00FE0FD9" w:rsidP="00F01E2A">
      <w:pPr>
        <w:spacing w:line="360" w:lineRule="auto"/>
        <w:jc w:val="both"/>
        <w:rPr>
          <w:rFonts w:eastAsia="Calibri"/>
          <w:b/>
          <w:sz w:val="28"/>
          <w:lang w:eastAsia="en-US"/>
        </w:rPr>
      </w:pPr>
      <w:r w:rsidRPr="00FE0FD9">
        <w:rPr>
          <w:rFonts w:eastAsia="Calibr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A789C83" wp14:editId="701926D4">
            <wp:simplePos x="0" y="0"/>
            <wp:positionH relativeFrom="column">
              <wp:posOffset>3829685</wp:posOffset>
            </wp:positionH>
            <wp:positionV relativeFrom="paragraph">
              <wp:posOffset>10795</wp:posOffset>
            </wp:positionV>
            <wp:extent cx="2175510" cy="268986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00320_081844_com.pintere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68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619">
        <w:rPr>
          <w:rFonts w:eastAsia="Calibri"/>
          <w:b/>
          <w:sz w:val="28"/>
          <w:lang w:eastAsia="en-US"/>
        </w:rPr>
        <w:t>VELIKONOČNI MARATON</w:t>
      </w:r>
    </w:p>
    <w:p w:rsidR="006E4EDB" w:rsidRPr="00FE0FD9" w:rsidRDefault="006E4EDB" w:rsidP="00F01E2A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FE0FD9">
        <w:rPr>
          <w:rFonts w:eastAsia="Calibri"/>
          <w:u w:val="single"/>
          <w:lang w:eastAsia="en-US"/>
        </w:rPr>
        <w:t>Cilj:</w:t>
      </w:r>
    </w:p>
    <w:p w:rsidR="006E4EDB" w:rsidRDefault="006E4EDB" w:rsidP="006E4EDB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Usvajanje osnovnih gibalnih konceptov: zavedanje prostora – kje se telo giblje, načina – kako se telo giblje, spoznavanje različnih položajev in odnosov med lastnim telesom in med predmeti.</w:t>
      </w:r>
    </w:p>
    <w:p w:rsidR="00FE0FD9" w:rsidRPr="006E4EDB" w:rsidRDefault="00FE0FD9" w:rsidP="00FE0FD9">
      <w:pPr>
        <w:pStyle w:val="Odstavekseznama"/>
        <w:spacing w:line="360" w:lineRule="auto"/>
        <w:jc w:val="both"/>
        <w:rPr>
          <w:rFonts w:eastAsia="Calibri"/>
          <w:lang w:eastAsia="en-US"/>
        </w:rPr>
      </w:pPr>
    </w:p>
    <w:p w:rsidR="00481D2F" w:rsidRPr="00FE0FD9" w:rsidRDefault="006E4EDB" w:rsidP="00F01E2A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FE0FD9">
        <w:rPr>
          <w:rFonts w:eastAsia="Calibri"/>
          <w:u w:val="single"/>
          <w:lang w:eastAsia="en-US"/>
        </w:rPr>
        <w:t>Sredstva - k</w:t>
      </w:r>
      <w:r w:rsidR="0017763F" w:rsidRPr="00FE0FD9">
        <w:rPr>
          <w:rFonts w:eastAsia="Calibri"/>
          <w:u w:val="single"/>
          <w:lang w:eastAsia="en-US"/>
        </w:rPr>
        <w:t>aj potrebujemo?</w:t>
      </w:r>
      <w:r w:rsidR="00FE0FD9" w:rsidRPr="00FE0FD9">
        <w:rPr>
          <w:rFonts w:eastAsia="Calibri"/>
          <w:noProof/>
          <w:u w:val="single"/>
        </w:rPr>
        <w:t xml:space="preserve"> </w:t>
      </w:r>
    </w:p>
    <w:p w:rsidR="0017763F" w:rsidRDefault="00191619" w:rsidP="006E4EDB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Kuhalnice za vse udeležence</w:t>
      </w:r>
      <w:r w:rsidR="00F2455C">
        <w:rPr>
          <w:rFonts w:eastAsia="Calibri"/>
          <w:lang w:eastAsia="en-US"/>
        </w:rPr>
        <w:t>;</w:t>
      </w:r>
    </w:p>
    <w:p w:rsidR="00FE0FD9" w:rsidRDefault="00191619" w:rsidP="00191619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Plastičn</w:t>
      </w:r>
      <w:r w:rsidR="00214CAC">
        <w:rPr>
          <w:rFonts w:eastAsia="Calibri"/>
          <w:lang w:eastAsia="en-US"/>
        </w:rPr>
        <w:t>a jajca</w:t>
      </w:r>
      <w:r>
        <w:rPr>
          <w:rFonts w:eastAsia="Calibri"/>
          <w:lang w:eastAsia="en-US"/>
        </w:rPr>
        <w:t xml:space="preserve"> – če le teh nimate, lahko uporabite pink-ponk žogice, zmečkan papir itd. (karkoli najdete doma).</w:t>
      </w:r>
    </w:p>
    <w:p w:rsidR="00FE0FD9" w:rsidRDefault="00FE0FD9" w:rsidP="00FE0FD9">
      <w:pPr>
        <w:spacing w:line="360" w:lineRule="auto"/>
        <w:jc w:val="both"/>
        <w:rPr>
          <w:rFonts w:eastAsia="Calibri"/>
          <w:lang w:eastAsia="en-US"/>
        </w:rPr>
      </w:pPr>
    </w:p>
    <w:p w:rsidR="00FE0FD9" w:rsidRPr="00FE0FD9" w:rsidRDefault="00FE0FD9" w:rsidP="00FE0FD9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FE0FD9">
        <w:rPr>
          <w:rFonts w:eastAsia="Calibri"/>
          <w:u w:val="single"/>
          <w:lang w:eastAsia="en-US"/>
        </w:rPr>
        <w:t>Potek dejavnosti:</w:t>
      </w:r>
    </w:p>
    <w:p w:rsidR="00700238" w:rsidRDefault="00191619" w:rsidP="00191619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Vsak udeleženec igre dobi kuhalnico in jajce,</w:t>
      </w:r>
    </w:p>
    <w:p w:rsidR="00191619" w:rsidRDefault="00191619" w:rsidP="00191619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Skupaj določite start in cilj,</w:t>
      </w:r>
    </w:p>
    <w:p w:rsidR="00191619" w:rsidRDefault="00191619" w:rsidP="00191619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 znak udeleženci tekme poskusijo čim hitreje prinesti jajce na </w:t>
      </w:r>
      <w:r w:rsidR="00214CAC">
        <w:rPr>
          <w:rFonts w:eastAsia="Calibri"/>
          <w:lang w:eastAsia="en-US"/>
        </w:rPr>
        <w:t>kuhalnice od začetne točke do konca.</w:t>
      </w:r>
    </w:p>
    <w:p w:rsidR="00F2455C" w:rsidRDefault="00F2455C" w:rsidP="00700238">
      <w:pPr>
        <w:spacing w:line="360" w:lineRule="auto"/>
        <w:jc w:val="both"/>
        <w:rPr>
          <w:rFonts w:eastAsia="Calibri"/>
          <w:u w:val="single"/>
          <w:lang w:eastAsia="en-US"/>
        </w:rPr>
      </w:pPr>
    </w:p>
    <w:p w:rsidR="00700238" w:rsidRPr="00700238" w:rsidRDefault="00CF3025" w:rsidP="00700238">
      <w:pPr>
        <w:spacing w:line="360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Nasvet za starše</w:t>
      </w:r>
      <w:r w:rsidR="00700238" w:rsidRPr="00700238">
        <w:rPr>
          <w:rFonts w:eastAsia="Calibri"/>
          <w:u w:val="single"/>
          <w:lang w:eastAsia="en-US"/>
        </w:rPr>
        <w:t>:</w:t>
      </w:r>
    </w:p>
    <w:p w:rsidR="00700238" w:rsidRDefault="00214CAC" w:rsidP="00700238">
      <w:p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Če vam bo igra všeč, bo hitro postala prelahka. Da bo še zabavnejša, lahko na pot postavite ovire. Na primer: kocke, med katerimi morajo udeleženci tekme vijugati (voziti slalom); škatle, ki jih morajo prestopiti; stole, pod katerimi se morajo plaziti itd.</w:t>
      </w:r>
    </w:p>
    <w:p w:rsidR="00214CAC" w:rsidRPr="00700238" w:rsidRDefault="00214CAC" w:rsidP="00700238">
      <w:p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nasvet vprašajte še otroke, oni imajo vedno najboljše ideje.</w:t>
      </w:r>
    </w:p>
    <w:p w:rsidR="00FE0FD9" w:rsidRPr="00FE0FD9" w:rsidRDefault="00FE0FD9" w:rsidP="00FE0FD9">
      <w:pPr>
        <w:spacing w:line="360" w:lineRule="auto"/>
        <w:jc w:val="both"/>
        <w:rPr>
          <w:rFonts w:eastAsia="Calibri"/>
          <w:lang w:eastAsia="en-US"/>
        </w:rPr>
      </w:pPr>
    </w:p>
    <w:p w:rsidR="00700238" w:rsidRPr="00700238" w:rsidRDefault="001135D3" w:rsidP="00700238">
      <w:pPr>
        <w:spacing w:line="360" w:lineRule="auto"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BA0A26F" wp14:editId="4C845078">
            <wp:simplePos x="0" y="0"/>
            <wp:positionH relativeFrom="margin">
              <wp:align>right</wp:align>
            </wp:positionH>
            <wp:positionV relativeFrom="paragraph">
              <wp:posOffset>285115</wp:posOffset>
            </wp:positionV>
            <wp:extent cx="3192780" cy="3192780"/>
            <wp:effectExtent l="0" t="0" r="7620" b="762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_IMG_158456056678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319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CAC">
        <w:rPr>
          <w:rFonts w:eastAsia="Calibri"/>
          <w:b/>
          <w:sz w:val="28"/>
          <w:lang w:eastAsia="en-US"/>
        </w:rPr>
        <w:t>SPOMIN</w:t>
      </w:r>
    </w:p>
    <w:p w:rsidR="00700238" w:rsidRPr="00700238" w:rsidRDefault="00700238" w:rsidP="00700238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00238">
        <w:rPr>
          <w:rFonts w:eastAsia="Calibri"/>
          <w:u w:val="single"/>
          <w:lang w:eastAsia="en-US"/>
        </w:rPr>
        <w:t>Cilj:</w:t>
      </w:r>
    </w:p>
    <w:p w:rsidR="00700238" w:rsidRPr="00700238" w:rsidRDefault="008231B3" w:rsidP="00700238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Otrok </w:t>
      </w:r>
      <w:r w:rsidR="00214CAC">
        <w:rPr>
          <w:rFonts w:eastAsia="Calibri"/>
          <w:lang w:eastAsia="en-US"/>
        </w:rPr>
        <w:t>zaznava prirejanje in prireja 1 – 1.</w:t>
      </w:r>
    </w:p>
    <w:p w:rsidR="00700238" w:rsidRPr="00700238" w:rsidRDefault="00700238" w:rsidP="00700238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700238" w:rsidRPr="00700238" w:rsidRDefault="00700238" w:rsidP="00700238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00238">
        <w:rPr>
          <w:rFonts w:eastAsia="Calibri"/>
          <w:u w:val="single"/>
          <w:lang w:eastAsia="en-US"/>
        </w:rPr>
        <w:t>Sredstva - kaj potrebujemo?</w:t>
      </w:r>
      <w:r w:rsidRPr="00700238">
        <w:rPr>
          <w:rFonts w:eastAsia="Calibri"/>
          <w:noProof/>
          <w:u w:val="single"/>
        </w:rPr>
        <w:t xml:space="preserve"> </w:t>
      </w:r>
    </w:p>
    <w:p w:rsidR="00CF3025" w:rsidRDefault="00214CAC" w:rsidP="00214CAC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Papir,</w:t>
      </w:r>
    </w:p>
    <w:p w:rsidR="00214CAC" w:rsidRDefault="00214CAC" w:rsidP="00214CAC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Barvice ali flumastre,</w:t>
      </w:r>
    </w:p>
    <w:p w:rsidR="00214CAC" w:rsidRDefault="00214CAC" w:rsidP="00214CAC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Škarje.</w:t>
      </w:r>
    </w:p>
    <w:p w:rsidR="00214CAC" w:rsidRPr="00700238" w:rsidRDefault="00214CAC" w:rsidP="00214CAC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700238" w:rsidRPr="00700238" w:rsidRDefault="00700238" w:rsidP="00700238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00238">
        <w:rPr>
          <w:rFonts w:eastAsia="Calibri"/>
          <w:u w:val="single"/>
          <w:lang w:eastAsia="en-US"/>
        </w:rPr>
        <w:t>Potek dejavnosti:</w:t>
      </w:r>
    </w:p>
    <w:p w:rsidR="00CF3025" w:rsidRDefault="00CF3025" w:rsidP="00214CAC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</w:t>
      </w:r>
      <w:r w:rsidR="00214CAC">
        <w:rPr>
          <w:rFonts w:eastAsia="Calibri"/>
          <w:lang w:eastAsia="en-US"/>
        </w:rPr>
        <w:t xml:space="preserve"> papir narišete enake pravokotnike;</w:t>
      </w:r>
    </w:p>
    <w:p w:rsidR="00214CAC" w:rsidRDefault="00214CAC" w:rsidP="00214CAC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Skupaj z otroki jih izrežete po črti;</w:t>
      </w:r>
    </w:p>
    <w:p w:rsidR="00214CAC" w:rsidRDefault="00214CAC" w:rsidP="00214CAC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njih narišete velikonočno jajce, ki ga skupaj o otroki pobarvate;</w:t>
      </w:r>
    </w:p>
    <w:p w:rsidR="00214CAC" w:rsidRDefault="00214CAC" w:rsidP="00214CAC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Pravokotnik z jajcem s škarjami prerežete na pol in tako ustvarite pare za igro spomin;</w:t>
      </w:r>
    </w:p>
    <w:p w:rsidR="00214CAC" w:rsidRDefault="00214CAC" w:rsidP="00214CAC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Igra SPOMIN naj se začne – vem, da pravila poznate že vsi, tako starši kot otroci </w:t>
      </w:r>
      <w:r w:rsidRPr="00214CAC">
        <w:rPr>
          <w:rFonts w:eastAsia="Calibri"/>
          <w:lang w:eastAsia="en-US"/>
        </w:rPr>
        <w:sym w:font="Wingdings" w:char="F04A"/>
      </w:r>
    </w:p>
    <w:p w:rsidR="00214CAC" w:rsidRPr="00214CAC" w:rsidRDefault="00214CAC" w:rsidP="00214CAC">
      <w:pPr>
        <w:pStyle w:val="Odstavekseznama"/>
        <w:spacing w:line="360" w:lineRule="auto"/>
        <w:jc w:val="both"/>
        <w:rPr>
          <w:rFonts w:eastAsia="Calibri"/>
          <w:lang w:eastAsia="en-US"/>
        </w:rPr>
      </w:pPr>
    </w:p>
    <w:p w:rsidR="00CF3025" w:rsidRPr="00CF3025" w:rsidRDefault="00CF3025" w:rsidP="00CF3025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CF3025">
        <w:rPr>
          <w:rFonts w:eastAsia="Calibri"/>
          <w:u w:val="single"/>
          <w:lang w:eastAsia="en-US"/>
        </w:rPr>
        <w:t>Nasvet za starše:</w:t>
      </w:r>
    </w:p>
    <w:p w:rsidR="001135D3" w:rsidRDefault="00214CAC" w:rsidP="00CF302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Igro spomin poznate vsi in verjamem, da se </w:t>
      </w:r>
      <w:r w:rsidR="00944247">
        <w:rPr>
          <w:rFonts w:eastAsia="Calibri"/>
          <w:lang w:eastAsia="en-US"/>
        </w:rPr>
        <w:t xml:space="preserve">jo igrate tudi doma. Vendar pa, kadar igro izdelamo skupaj z otroki, se jo otroci še raje igrajo in so na njo ponosni. </w:t>
      </w:r>
    </w:p>
    <w:p w:rsidR="001135D3" w:rsidRDefault="001135D3" w:rsidP="00CF3025">
      <w:pPr>
        <w:spacing w:line="360" w:lineRule="auto"/>
        <w:jc w:val="both"/>
        <w:rPr>
          <w:rFonts w:eastAsia="Calibri"/>
          <w:lang w:eastAsia="en-US"/>
        </w:rPr>
      </w:pPr>
    </w:p>
    <w:p w:rsidR="001135D3" w:rsidRPr="00700238" w:rsidRDefault="007702E9" w:rsidP="001135D3">
      <w:pPr>
        <w:spacing w:line="360" w:lineRule="auto"/>
        <w:jc w:val="both"/>
        <w:rPr>
          <w:rFonts w:eastAsia="Calibri"/>
          <w:b/>
          <w:sz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lang w:eastAsia="en-US"/>
        </w:rPr>
        <w:t>VELIKONOČNA SESTAVLJANKA</w:t>
      </w:r>
    </w:p>
    <w:p w:rsidR="001135D3" w:rsidRPr="00700238" w:rsidRDefault="001135D3" w:rsidP="001135D3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00238">
        <w:rPr>
          <w:rFonts w:eastAsia="Calibri"/>
          <w:u w:val="single"/>
          <w:lang w:eastAsia="en-US"/>
        </w:rPr>
        <w:t>Cilj:</w:t>
      </w:r>
    </w:p>
    <w:p w:rsidR="00700238" w:rsidRDefault="00944247" w:rsidP="00966C21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1" wp14:anchorId="7928E61E" wp14:editId="3111121F">
            <wp:simplePos x="0" y="0"/>
            <wp:positionH relativeFrom="margin">
              <wp:posOffset>3759200</wp:posOffset>
            </wp:positionH>
            <wp:positionV relativeFrom="paragraph">
              <wp:posOffset>10160</wp:posOffset>
            </wp:positionV>
            <wp:extent cx="1887220" cy="191008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_IMG_158456061666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910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2E9">
        <w:rPr>
          <w:rFonts w:eastAsia="Calibri"/>
          <w:lang w:eastAsia="en-US"/>
        </w:rPr>
        <w:t>Otrok manjše dele sestavlja v celoto</w:t>
      </w:r>
      <w:r w:rsidR="00966C21">
        <w:rPr>
          <w:rFonts w:eastAsia="Calibri"/>
          <w:lang w:eastAsia="en-US"/>
        </w:rPr>
        <w:t>.</w:t>
      </w:r>
    </w:p>
    <w:p w:rsidR="00966C21" w:rsidRPr="00966C21" w:rsidRDefault="00966C21" w:rsidP="00966C21">
      <w:pPr>
        <w:spacing w:line="360" w:lineRule="auto"/>
        <w:ind w:left="360"/>
        <w:jc w:val="both"/>
        <w:rPr>
          <w:rFonts w:eastAsia="Calibri"/>
          <w:lang w:eastAsia="en-US"/>
        </w:rPr>
      </w:pPr>
    </w:p>
    <w:p w:rsidR="001135D3" w:rsidRPr="00700238" w:rsidRDefault="001135D3" w:rsidP="001135D3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00238">
        <w:rPr>
          <w:rFonts w:eastAsia="Calibri"/>
          <w:u w:val="single"/>
          <w:lang w:eastAsia="en-US"/>
        </w:rPr>
        <w:t>Sredstva - kaj potrebujemo?</w:t>
      </w:r>
      <w:r w:rsidRPr="00700238">
        <w:rPr>
          <w:rFonts w:eastAsia="Calibri"/>
          <w:noProof/>
          <w:u w:val="single"/>
        </w:rPr>
        <w:t xml:space="preserve"> </w:t>
      </w:r>
    </w:p>
    <w:p w:rsidR="007702E9" w:rsidRDefault="007702E9" w:rsidP="007702E9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Papir,</w:t>
      </w:r>
    </w:p>
    <w:p w:rsidR="007702E9" w:rsidRDefault="007702E9" w:rsidP="007702E9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Barvice ali flumastre,</w:t>
      </w:r>
    </w:p>
    <w:p w:rsidR="001135D3" w:rsidRDefault="007702E9" w:rsidP="007702E9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Škarje.</w:t>
      </w:r>
    </w:p>
    <w:p w:rsidR="007702E9" w:rsidRPr="007702E9" w:rsidRDefault="007702E9" w:rsidP="007702E9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1135D3" w:rsidRPr="00700238" w:rsidRDefault="001135D3" w:rsidP="001135D3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00238">
        <w:rPr>
          <w:rFonts w:eastAsia="Calibri"/>
          <w:u w:val="single"/>
          <w:lang w:eastAsia="en-US"/>
        </w:rPr>
        <w:t>Potek dejavnosti:</w:t>
      </w:r>
    </w:p>
    <w:p w:rsidR="00966C21" w:rsidRDefault="00966C21" w:rsidP="007702E9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Na </w:t>
      </w:r>
      <w:r w:rsidR="007702E9">
        <w:rPr>
          <w:rFonts w:eastAsia="Calibri"/>
          <w:lang w:eastAsia="en-US"/>
        </w:rPr>
        <w:t>papir tako kot pri prejšnji dejavnosti narišete velikonočna jajca in jih skupaj z otroki pobarvate;</w:t>
      </w:r>
    </w:p>
    <w:p w:rsidR="007702E9" w:rsidRDefault="007702E9" w:rsidP="007702E9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Nato jih izrežete v pravokotnike;</w:t>
      </w:r>
    </w:p>
    <w:p w:rsidR="007702E9" w:rsidRDefault="007702E9" w:rsidP="007702E9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Pravokotnike z narisanim jajcem narežete na več delov (primer na sliki) in jih ponudite otrokom, da jih poskusijo sestaviti v celoto.</w:t>
      </w:r>
    </w:p>
    <w:p w:rsidR="007702E9" w:rsidRPr="007702E9" w:rsidRDefault="007702E9" w:rsidP="007702E9">
      <w:pPr>
        <w:spacing w:line="360" w:lineRule="auto"/>
        <w:ind w:left="360"/>
        <w:jc w:val="both"/>
        <w:rPr>
          <w:rFonts w:eastAsia="Calibri"/>
          <w:lang w:eastAsia="en-US"/>
        </w:rPr>
      </w:pPr>
    </w:p>
    <w:p w:rsidR="001135D3" w:rsidRPr="00CF3025" w:rsidRDefault="001135D3" w:rsidP="001135D3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CF3025">
        <w:rPr>
          <w:rFonts w:eastAsia="Calibri"/>
          <w:u w:val="single"/>
          <w:lang w:eastAsia="en-US"/>
        </w:rPr>
        <w:t>Nasvet za starše:</w:t>
      </w:r>
    </w:p>
    <w:p w:rsidR="00966C21" w:rsidRDefault="007702E9" w:rsidP="007702E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to dejavnost je mogoče bolj primeren trši papir ali karton, zato da bo sestavljanka »zdržala« dalj časa. </w:t>
      </w:r>
    </w:p>
    <w:p w:rsidR="007702E9" w:rsidRDefault="007702E9" w:rsidP="007702E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Sličice iz</w:t>
      </w:r>
      <w:r w:rsidR="00F2455C">
        <w:rPr>
          <w:rFonts w:eastAsia="Calibri"/>
          <w:lang w:eastAsia="en-US"/>
        </w:rPr>
        <w:t>režite</w:t>
      </w:r>
      <w:r>
        <w:rPr>
          <w:rFonts w:eastAsia="Calibri"/>
          <w:lang w:eastAsia="en-US"/>
        </w:rPr>
        <w:t xml:space="preserve"> različno: eno na dva dela, drugo na tri… Tako bo tudi sestavljanje različno zahtevno.</w:t>
      </w:r>
    </w:p>
    <w:p w:rsidR="0030077B" w:rsidRDefault="0030077B" w:rsidP="00966C21">
      <w:pPr>
        <w:spacing w:line="360" w:lineRule="auto"/>
        <w:jc w:val="both"/>
        <w:rPr>
          <w:rFonts w:eastAsia="Calibri"/>
          <w:lang w:eastAsia="en-US"/>
        </w:rPr>
      </w:pPr>
    </w:p>
    <w:p w:rsidR="00193EB5" w:rsidRDefault="00193EB5" w:rsidP="0030077B">
      <w:pPr>
        <w:spacing w:line="360" w:lineRule="auto"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i/>
          <w:noProof/>
        </w:rPr>
        <w:drawing>
          <wp:anchor distT="0" distB="0" distL="114300" distR="114300" simplePos="0" relativeHeight="251662336" behindDoc="0" locked="0" layoutInCell="1" allowOverlap="1" wp14:anchorId="025AAD51" wp14:editId="6BB7A2C9">
            <wp:simplePos x="0" y="0"/>
            <wp:positionH relativeFrom="margin">
              <wp:posOffset>-137795</wp:posOffset>
            </wp:positionH>
            <wp:positionV relativeFrom="paragraph">
              <wp:posOffset>230505</wp:posOffset>
            </wp:positionV>
            <wp:extent cx="1745615" cy="2758440"/>
            <wp:effectExtent l="0" t="0" r="6985" b="381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275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28"/>
          <w:lang w:eastAsia="en-US"/>
        </w:rPr>
        <w:t>VELIKONOČNI PAPIRNATI PIRHI</w:t>
      </w:r>
    </w:p>
    <w:p w:rsidR="0030077B" w:rsidRPr="00700238" w:rsidRDefault="00193EB5" w:rsidP="0030077B">
      <w:pPr>
        <w:spacing w:line="360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63360" behindDoc="0" locked="0" layoutInCell="1" allowOverlap="1" wp14:anchorId="165DE5B6" wp14:editId="2B42293F">
            <wp:simplePos x="0" y="0"/>
            <wp:positionH relativeFrom="margin">
              <wp:posOffset>4102100</wp:posOffset>
            </wp:positionH>
            <wp:positionV relativeFrom="paragraph">
              <wp:posOffset>152400</wp:posOffset>
            </wp:positionV>
            <wp:extent cx="2045970" cy="2110740"/>
            <wp:effectExtent l="0" t="0" r="0" b="381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00402_083057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110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77B" w:rsidRPr="00700238">
        <w:rPr>
          <w:rFonts w:eastAsia="Calibri"/>
          <w:u w:val="single"/>
          <w:lang w:eastAsia="en-US"/>
        </w:rPr>
        <w:t>Cilj:</w:t>
      </w:r>
    </w:p>
    <w:p w:rsidR="0030077B" w:rsidRDefault="00193EB5" w:rsidP="0030077B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Spodbujanje splošne ustvarjalnosti.</w:t>
      </w:r>
    </w:p>
    <w:p w:rsidR="0030077B" w:rsidRPr="00966C21" w:rsidRDefault="0030077B" w:rsidP="0030077B">
      <w:pPr>
        <w:spacing w:line="360" w:lineRule="auto"/>
        <w:ind w:left="360"/>
        <w:jc w:val="both"/>
        <w:rPr>
          <w:rFonts w:eastAsia="Calibri"/>
          <w:lang w:eastAsia="en-US"/>
        </w:rPr>
      </w:pPr>
    </w:p>
    <w:p w:rsidR="0030077B" w:rsidRPr="00700238" w:rsidRDefault="0030077B" w:rsidP="0030077B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00238">
        <w:rPr>
          <w:rFonts w:eastAsia="Calibri"/>
          <w:u w:val="single"/>
          <w:lang w:eastAsia="en-US"/>
        </w:rPr>
        <w:t>Sredstva - kaj potrebujemo?</w:t>
      </w:r>
      <w:r w:rsidRPr="00700238">
        <w:rPr>
          <w:rFonts w:eastAsia="Calibri"/>
          <w:noProof/>
          <w:u w:val="single"/>
        </w:rPr>
        <w:t xml:space="preserve"> </w:t>
      </w:r>
    </w:p>
    <w:p w:rsidR="00BA7884" w:rsidRDefault="00193EB5" w:rsidP="00026692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Papir ali karton,</w:t>
      </w:r>
    </w:p>
    <w:p w:rsidR="00193EB5" w:rsidRDefault="00193EB5" w:rsidP="00193EB5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Škarje</w:t>
      </w:r>
      <w:r w:rsidRPr="00193EB5">
        <w:rPr>
          <w:rFonts w:eastAsia="Calibri"/>
          <w:lang w:eastAsia="en-US"/>
        </w:rPr>
        <w:t>,</w:t>
      </w:r>
    </w:p>
    <w:p w:rsidR="00193EB5" w:rsidRDefault="00193EB5" w:rsidP="00193EB5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Barve, barvice, flumastre…</w:t>
      </w:r>
    </w:p>
    <w:p w:rsidR="00193EB5" w:rsidRDefault="00193EB5" w:rsidP="00193EB5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Barvni papir,</w:t>
      </w:r>
    </w:p>
    <w:p w:rsidR="00193EB5" w:rsidRDefault="00193EB5" w:rsidP="00193EB5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Lepilo,</w:t>
      </w:r>
    </w:p>
    <w:p w:rsidR="00193EB5" w:rsidRPr="00193EB5" w:rsidRDefault="00193EB5" w:rsidP="00193EB5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Zaščito za mizo.</w:t>
      </w:r>
    </w:p>
    <w:p w:rsidR="00F2455C" w:rsidRDefault="00F2455C" w:rsidP="0030077B">
      <w:pPr>
        <w:spacing w:line="360" w:lineRule="auto"/>
        <w:jc w:val="both"/>
        <w:rPr>
          <w:rFonts w:eastAsia="Calibri"/>
          <w:u w:val="single"/>
          <w:lang w:eastAsia="en-US"/>
        </w:rPr>
      </w:pPr>
    </w:p>
    <w:p w:rsidR="0030077B" w:rsidRPr="00700238" w:rsidRDefault="0030077B" w:rsidP="0030077B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00238">
        <w:rPr>
          <w:rFonts w:eastAsia="Calibri"/>
          <w:u w:val="single"/>
          <w:lang w:eastAsia="en-US"/>
        </w:rPr>
        <w:t>Potek dejavnosti:</w:t>
      </w:r>
    </w:p>
    <w:p w:rsidR="00193EB5" w:rsidRDefault="00BB6899" w:rsidP="00193EB5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 </w:t>
      </w:r>
      <w:r w:rsidR="00193EB5">
        <w:rPr>
          <w:rFonts w:eastAsia="Calibri"/>
          <w:lang w:eastAsia="en-US"/>
        </w:rPr>
        <w:t>otroki iz kartona ali papirja izrežete jajce;</w:t>
      </w:r>
    </w:p>
    <w:p w:rsidR="00193EB5" w:rsidRDefault="00193EB5" w:rsidP="00193EB5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Barvni papir natrgate ali narežete na majhne koščke;</w:t>
      </w:r>
    </w:p>
    <w:p w:rsidR="00F2455C" w:rsidRDefault="00F2455C" w:rsidP="00F2455C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mizo pripravite ves ostali material;</w:t>
      </w:r>
    </w:p>
    <w:p w:rsidR="00193EB5" w:rsidRPr="00F2455C" w:rsidRDefault="00193EB5" w:rsidP="00F2455C">
      <w:pPr>
        <w:pStyle w:val="Odstavekseznama"/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Izrezane jajce okrasite s ponujenim materialom: lepite koščke papirja, barvate, delate odtise…</w:t>
      </w:r>
    </w:p>
    <w:p w:rsidR="00F2455C" w:rsidRDefault="00F2455C" w:rsidP="0030077B">
      <w:pPr>
        <w:spacing w:line="360" w:lineRule="auto"/>
        <w:jc w:val="both"/>
        <w:rPr>
          <w:rFonts w:eastAsia="Calibri"/>
          <w:u w:val="single"/>
          <w:lang w:eastAsia="en-US"/>
        </w:rPr>
      </w:pPr>
    </w:p>
    <w:p w:rsidR="0030077B" w:rsidRPr="00CF3025" w:rsidRDefault="00F2455C" w:rsidP="0030077B">
      <w:pPr>
        <w:spacing w:line="360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E3D44DF" wp14:editId="7F87EB23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2797175" cy="3190875"/>
            <wp:effectExtent l="0" t="0" r="3175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0200402_0949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77B" w:rsidRPr="00CF3025">
        <w:rPr>
          <w:rFonts w:eastAsia="Calibri"/>
          <w:u w:val="single"/>
          <w:lang w:eastAsia="en-US"/>
        </w:rPr>
        <w:t>Nasvet za starše:</w:t>
      </w:r>
    </w:p>
    <w:p w:rsidR="008148C6" w:rsidRDefault="00193EB5" w:rsidP="00193EB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Naj bo to dejavnost, kjer bodo otroci skupaj z vami prebudili domišljijo. Naj lepijo, barvajo, trgajo, kakorkoli želijo. V tem zelo uživajo! Preverjeno</w:t>
      </w:r>
      <w:r w:rsidRPr="00193EB5">
        <w:rPr>
          <w:rFonts w:eastAsia="Calibri"/>
          <w:lang w:eastAsia="en-US"/>
        </w:rPr>
        <w:sym w:font="Wingdings" w:char="F04A"/>
      </w:r>
      <w:r>
        <w:rPr>
          <w:rFonts w:eastAsia="Calibri"/>
          <w:lang w:eastAsia="en-US"/>
        </w:rPr>
        <w:t xml:space="preserve"> </w:t>
      </w:r>
    </w:p>
    <w:p w:rsidR="00193EB5" w:rsidRDefault="00193EB5" w:rsidP="00193EB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 nastalimi izdelki lahko okrasite vaš dom. Če na jajcih naredite še luknjico </w:t>
      </w:r>
      <w:r w:rsidR="00893E90">
        <w:rPr>
          <w:rFonts w:eastAsia="Calibri"/>
          <w:lang w:eastAsia="en-US"/>
        </w:rPr>
        <w:t xml:space="preserve">ter skoznjo napeljete vrvico </w:t>
      </w:r>
      <w:r>
        <w:rPr>
          <w:rFonts w:eastAsia="Calibri"/>
          <w:lang w:eastAsia="en-US"/>
        </w:rPr>
        <w:t>in na sprehodu naberete še veje za v vazo</w:t>
      </w:r>
      <w:r w:rsidR="00893E90">
        <w:rPr>
          <w:rFonts w:eastAsia="Calibri"/>
          <w:lang w:eastAsia="en-US"/>
        </w:rPr>
        <w:t>, lahko nastane čudovita velikonočna dekoracija.</w:t>
      </w:r>
    </w:p>
    <w:p w:rsidR="00893E90" w:rsidRDefault="00893E90" w:rsidP="00193EB5">
      <w:pPr>
        <w:spacing w:line="360" w:lineRule="auto"/>
        <w:jc w:val="both"/>
        <w:rPr>
          <w:rFonts w:eastAsia="Calibri"/>
          <w:lang w:eastAsia="en-US"/>
        </w:rPr>
      </w:pPr>
    </w:p>
    <w:p w:rsidR="00893E90" w:rsidRDefault="00893E90" w:rsidP="00193EB5">
      <w:pPr>
        <w:spacing w:line="360" w:lineRule="auto"/>
        <w:jc w:val="both"/>
        <w:rPr>
          <w:rFonts w:eastAsia="Calibri"/>
          <w:lang w:eastAsia="en-US"/>
        </w:rPr>
      </w:pPr>
    </w:p>
    <w:p w:rsidR="0030077B" w:rsidRPr="00CF3025" w:rsidRDefault="0030077B" w:rsidP="00966C21">
      <w:pPr>
        <w:spacing w:line="360" w:lineRule="auto"/>
        <w:jc w:val="both"/>
        <w:rPr>
          <w:rFonts w:eastAsia="Calibri"/>
          <w:lang w:eastAsia="en-US"/>
        </w:rPr>
      </w:pPr>
    </w:p>
    <w:p w:rsidR="00FE0FD9" w:rsidRPr="00FE0FD9" w:rsidRDefault="00FE0FD9" w:rsidP="00FE0FD9">
      <w:pPr>
        <w:spacing w:line="360" w:lineRule="auto"/>
        <w:jc w:val="both"/>
        <w:rPr>
          <w:rFonts w:eastAsia="Calibri"/>
          <w:lang w:eastAsia="en-US"/>
        </w:rPr>
      </w:pPr>
    </w:p>
    <w:sectPr w:rsidR="00FE0FD9" w:rsidRPr="00FE0FD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18" w:rsidRDefault="00CF0A18" w:rsidP="006A6C07">
      <w:r>
        <w:separator/>
      </w:r>
    </w:p>
  </w:endnote>
  <w:endnote w:type="continuationSeparator" w:id="0">
    <w:p w:rsidR="00CF0A18" w:rsidRDefault="00CF0A18" w:rsidP="006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58602"/>
      <w:docPartObj>
        <w:docPartGallery w:val="Page Numbers (Bottom of Page)"/>
        <w:docPartUnique/>
      </w:docPartObj>
    </w:sdtPr>
    <w:sdtEndPr/>
    <w:sdtContent>
      <w:p w:rsidR="008148C6" w:rsidRDefault="008148C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519">
          <w:rPr>
            <w:noProof/>
          </w:rPr>
          <w:t>2</w:t>
        </w:r>
        <w:r>
          <w:fldChar w:fldCharType="end"/>
        </w:r>
      </w:p>
    </w:sdtContent>
  </w:sdt>
  <w:p w:rsidR="008148C6" w:rsidRDefault="008148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18" w:rsidRDefault="00CF0A18" w:rsidP="006A6C07">
      <w:r>
        <w:separator/>
      </w:r>
    </w:p>
  </w:footnote>
  <w:footnote w:type="continuationSeparator" w:id="0">
    <w:p w:rsidR="00CF0A18" w:rsidRDefault="00CF0A18" w:rsidP="006A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07" w:rsidRDefault="00EE6B69" w:rsidP="00EE6B69">
    <w:pPr>
      <w:pStyle w:val="Glava"/>
      <w:tabs>
        <w:tab w:val="clear" w:pos="4536"/>
        <w:tab w:val="clear" w:pos="9072"/>
        <w:tab w:val="left" w:pos="4248"/>
      </w:tabs>
    </w:pPr>
    <w:r w:rsidRPr="006A6C07">
      <w:rPr>
        <w:noProof/>
        <w:sz w:val="22"/>
        <w:szCs w:val="22"/>
      </w:rPr>
      <w:drawing>
        <wp:anchor distT="0" distB="0" distL="114935" distR="114935" simplePos="0" relativeHeight="251659264" behindDoc="1" locked="0" layoutInCell="1" allowOverlap="1" wp14:anchorId="6819C61F" wp14:editId="3FD27FC2">
          <wp:simplePos x="0" y="0"/>
          <wp:positionH relativeFrom="column">
            <wp:posOffset>3352165</wp:posOffset>
          </wp:positionH>
          <wp:positionV relativeFrom="paragraph">
            <wp:posOffset>-464820</wp:posOffset>
          </wp:positionV>
          <wp:extent cx="980440" cy="1005722"/>
          <wp:effectExtent l="0" t="0" r="0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100572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C07">
      <w:rPr>
        <w:noProof/>
      </w:rPr>
      <w:drawing>
        <wp:anchor distT="0" distB="0" distL="114935" distR="114935" simplePos="0" relativeHeight="251660288" behindDoc="0" locked="0" layoutInCell="1" allowOverlap="1" wp14:anchorId="0E49C07A" wp14:editId="3E69CB9B">
          <wp:simplePos x="0" y="0"/>
          <wp:positionH relativeFrom="margin">
            <wp:posOffset>829945</wp:posOffset>
          </wp:positionH>
          <wp:positionV relativeFrom="topMargin">
            <wp:align>bottom</wp:align>
          </wp:positionV>
          <wp:extent cx="1181100" cy="80264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026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85D"/>
    <w:multiLevelType w:val="hybridMultilevel"/>
    <w:tmpl w:val="19205702"/>
    <w:lvl w:ilvl="0" w:tplc="2098B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7174D4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5931"/>
    <w:multiLevelType w:val="hybridMultilevel"/>
    <w:tmpl w:val="B35A0566"/>
    <w:lvl w:ilvl="0" w:tplc="7174D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785B"/>
    <w:multiLevelType w:val="hybridMultilevel"/>
    <w:tmpl w:val="19BA73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F4"/>
    <w:rsid w:val="000151AE"/>
    <w:rsid w:val="000B7011"/>
    <w:rsid w:val="001135D3"/>
    <w:rsid w:val="0017763F"/>
    <w:rsid w:val="00191619"/>
    <w:rsid w:val="00193EB5"/>
    <w:rsid w:val="001942A6"/>
    <w:rsid w:val="00214CAC"/>
    <w:rsid w:val="00293CBE"/>
    <w:rsid w:val="002E115E"/>
    <w:rsid w:val="0030077B"/>
    <w:rsid w:val="00322FF6"/>
    <w:rsid w:val="00416673"/>
    <w:rsid w:val="00481D2F"/>
    <w:rsid w:val="006201EF"/>
    <w:rsid w:val="00636864"/>
    <w:rsid w:val="0064359E"/>
    <w:rsid w:val="00651CCE"/>
    <w:rsid w:val="00695A7E"/>
    <w:rsid w:val="006A6C07"/>
    <w:rsid w:val="006E4EDB"/>
    <w:rsid w:val="00700238"/>
    <w:rsid w:val="00717075"/>
    <w:rsid w:val="00726E4A"/>
    <w:rsid w:val="007479CC"/>
    <w:rsid w:val="007702E9"/>
    <w:rsid w:val="008148C6"/>
    <w:rsid w:val="008231B3"/>
    <w:rsid w:val="00824587"/>
    <w:rsid w:val="00893E90"/>
    <w:rsid w:val="009340CB"/>
    <w:rsid w:val="00944247"/>
    <w:rsid w:val="00966C21"/>
    <w:rsid w:val="00A243DD"/>
    <w:rsid w:val="00AC24D8"/>
    <w:rsid w:val="00B37E52"/>
    <w:rsid w:val="00BA7884"/>
    <w:rsid w:val="00BB22B6"/>
    <w:rsid w:val="00BB6899"/>
    <w:rsid w:val="00BD5F81"/>
    <w:rsid w:val="00C1541D"/>
    <w:rsid w:val="00CF0A18"/>
    <w:rsid w:val="00CF3025"/>
    <w:rsid w:val="00D62519"/>
    <w:rsid w:val="00E543AC"/>
    <w:rsid w:val="00E656D0"/>
    <w:rsid w:val="00EE6B69"/>
    <w:rsid w:val="00F01E2A"/>
    <w:rsid w:val="00F2455C"/>
    <w:rsid w:val="00FB4269"/>
    <w:rsid w:val="00FB42F4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23532-345C-4974-A5D0-91F10D7A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42F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942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42A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42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2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2A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A6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A6C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A6C0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A6C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A6C0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9C6FEF-9936-4E20-A351-48AD5B62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Romana Šepul</cp:lastModifiedBy>
  <cp:revision>2</cp:revision>
  <dcterms:created xsi:type="dcterms:W3CDTF">2020-04-02T09:57:00Z</dcterms:created>
  <dcterms:modified xsi:type="dcterms:W3CDTF">2020-04-02T09:57:00Z</dcterms:modified>
</cp:coreProperties>
</file>