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43" w:rsidRDefault="006A0ED7" w:rsidP="006A0ED7">
      <w:pPr>
        <w:jc w:val="center"/>
        <w:rPr>
          <w:rFonts w:ascii="Times New Roman" w:hAnsi="Times New Roman" w:cs="Times New Roman"/>
          <w:sz w:val="28"/>
          <w:szCs w:val="28"/>
        </w:rPr>
      </w:pPr>
      <w:r w:rsidRPr="006A0ED7">
        <w:rPr>
          <w:rFonts w:ascii="Times New Roman" w:hAnsi="Times New Roman" w:cs="Times New Roman"/>
          <w:sz w:val="28"/>
          <w:szCs w:val="28"/>
        </w:rPr>
        <w:t>FIZIKA</w:t>
      </w:r>
    </w:p>
    <w:p w:rsidR="00A30243" w:rsidRPr="00066EEF" w:rsidRDefault="00A30243">
      <w:pPr>
        <w:rPr>
          <w:rFonts w:ascii="Times New Roman" w:hAnsi="Times New Roman" w:cs="Times New Roman"/>
          <w:b/>
          <w:sz w:val="24"/>
          <w:szCs w:val="24"/>
        </w:rPr>
      </w:pPr>
      <w:r w:rsidRPr="00066EEF">
        <w:rPr>
          <w:rFonts w:ascii="Times New Roman" w:hAnsi="Times New Roman" w:cs="Times New Roman"/>
          <w:b/>
          <w:sz w:val="24"/>
          <w:szCs w:val="24"/>
        </w:rPr>
        <w:t>Elektrika</w:t>
      </w:r>
    </w:p>
    <w:p w:rsidR="00A30243" w:rsidRDefault="00A30243">
      <w:r w:rsidRPr="00A30243">
        <w:rPr>
          <w:rFonts w:ascii="Times New Roman" w:hAnsi="Times New Roman" w:cs="Times New Roman"/>
          <w:sz w:val="24"/>
          <w:szCs w:val="24"/>
        </w:rPr>
        <w:t xml:space="preserve">Oglej si video posnetek </w:t>
      </w:r>
      <w:r w:rsidR="00DE2B2A">
        <w:rPr>
          <w:rFonts w:ascii="Times New Roman" w:hAnsi="Times New Roman" w:cs="Times New Roman"/>
          <w:sz w:val="24"/>
          <w:szCs w:val="24"/>
        </w:rPr>
        <w:t xml:space="preserve">o elektriki, </w:t>
      </w:r>
      <w:r w:rsidRPr="00A30243">
        <w:rPr>
          <w:rFonts w:ascii="Times New Roman" w:hAnsi="Times New Roman" w:cs="Times New Roman"/>
          <w:sz w:val="24"/>
          <w:szCs w:val="24"/>
        </w:rPr>
        <w:t xml:space="preserve">o </w:t>
      </w:r>
      <w:r w:rsidR="00DE2B2A">
        <w:rPr>
          <w:rFonts w:ascii="Times New Roman" w:hAnsi="Times New Roman" w:cs="Times New Roman"/>
          <w:sz w:val="24"/>
          <w:szCs w:val="24"/>
        </w:rPr>
        <w:t>zgodovini elektrike</w:t>
      </w:r>
      <w:r w:rsidRPr="00A30243">
        <w:rPr>
          <w:rFonts w:ascii="Times New Roman" w:hAnsi="Times New Roman" w:cs="Times New Roman"/>
          <w:sz w:val="24"/>
          <w:szCs w:val="24"/>
        </w:rPr>
        <w:t xml:space="preserve"> in električnem naboju na tej povezavi:</w:t>
      </w:r>
      <w:r>
        <w:t xml:space="preserve"> </w:t>
      </w:r>
      <w:hyperlink r:id="rId5" w:history="1">
        <w:r>
          <w:rPr>
            <w:rStyle w:val="Hiperpovezava"/>
          </w:rPr>
          <w:t>https://www.youtube.com/watch?v=eWKU_UrUZZU</w:t>
        </w:r>
      </w:hyperlink>
    </w:p>
    <w:p w:rsidR="00E901A7" w:rsidRPr="00E901A7" w:rsidRDefault="00E901A7">
      <w:pPr>
        <w:rPr>
          <w:rFonts w:ascii="Times New Roman" w:hAnsi="Times New Roman" w:cs="Times New Roman"/>
          <w:sz w:val="24"/>
          <w:szCs w:val="24"/>
        </w:rPr>
      </w:pPr>
    </w:p>
    <w:p w:rsidR="00552E4B" w:rsidRDefault="00E901A7">
      <w:pPr>
        <w:rPr>
          <w:rFonts w:ascii="Times New Roman" w:hAnsi="Times New Roman" w:cs="Times New Roman"/>
          <w:sz w:val="24"/>
          <w:szCs w:val="24"/>
        </w:rPr>
      </w:pPr>
      <w:r w:rsidRPr="00E901A7">
        <w:rPr>
          <w:rFonts w:ascii="Times New Roman" w:hAnsi="Times New Roman" w:cs="Times New Roman"/>
          <w:sz w:val="24"/>
          <w:szCs w:val="24"/>
        </w:rPr>
        <w:t>Ko si pogledal posnetek o elektriki</w:t>
      </w:r>
      <w:r w:rsidR="00DE2B2A">
        <w:rPr>
          <w:rFonts w:ascii="Times New Roman" w:hAnsi="Times New Roman" w:cs="Times New Roman"/>
          <w:sz w:val="24"/>
          <w:szCs w:val="24"/>
        </w:rPr>
        <w:t>,</w:t>
      </w:r>
      <w:r w:rsidRPr="00E901A7">
        <w:rPr>
          <w:rFonts w:ascii="Times New Roman" w:hAnsi="Times New Roman" w:cs="Times New Roman"/>
          <w:sz w:val="24"/>
          <w:szCs w:val="24"/>
        </w:rPr>
        <w:t xml:space="preserve"> </w:t>
      </w:r>
      <w:r w:rsidR="00DE2B2A">
        <w:rPr>
          <w:rFonts w:ascii="Times New Roman" w:hAnsi="Times New Roman" w:cs="Times New Roman"/>
          <w:sz w:val="24"/>
          <w:szCs w:val="24"/>
        </w:rPr>
        <w:t>o zgodovini elektrike</w:t>
      </w:r>
      <w:r w:rsidR="00DE2B2A" w:rsidRPr="00E901A7">
        <w:rPr>
          <w:rFonts w:ascii="Times New Roman" w:hAnsi="Times New Roman" w:cs="Times New Roman"/>
          <w:sz w:val="24"/>
          <w:szCs w:val="24"/>
        </w:rPr>
        <w:t xml:space="preserve"> </w:t>
      </w:r>
      <w:r w:rsidRPr="00E901A7">
        <w:rPr>
          <w:rFonts w:ascii="Times New Roman" w:hAnsi="Times New Roman" w:cs="Times New Roman"/>
          <w:sz w:val="24"/>
          <w:szCs w:val="24"/>
        </w:rPr>
        <w:t>in električnem naboju</w:t>
      </w:r>
      <w:r>
        <w:rPr>
          <w:rFonts w:ascii="Times New Roman" w:hAnsi="Times New Roman" w:cs="Times New Roman"/>
          <w:sz w:val="24"/>
          <w:szCs w:val="24"/>
        </w:rPr>
        <w:t xml:space="preserve"> preberi v učbeniku za fiziko vsebino od strani 96 do 104. Izvedel boš marsikaj zanimivega o elektriki. </w:t>
      </w:r>
    </w:p>
    <w:p w:rsidR="00E901A7" w:rsidRDefault="00E901A7">
      <w:pPr>
        <w:rPr>
          <w:rFonts w:ascii="Times New Roman" w:hAnsi="Times New Roman" w:cs="Times New Roman"/>
          <w:sz w:val="24"/>
          <w:szCs w:val="24"/>
        </w:rPr>
      </w:pPr>
      <w:r>
        <w:rPr>
          <w:rFonts w:ascii="Times New Roman" w:hAnsi="Times New Roman" w:cs="Times New Roman"/>
          <w:sz w:val="24"/>
          <w:szCs w:val="24"/>
        </w:rPr>
        <w:t>Poskusi izdelati pripravo (elektroskop) iz naloge 1. na strani 101.</w:t>
      </w:r>
      <w:r w:rsidR="00552E4B">
        <w:rPr>
          <w:rFonts w:ascii="Times New Roman" w:hAnsi="Times New Roman" w:cs="Times New Roman"/>
          <w:sz w:val="24"/>
          <w:szCs w:val="24"/>
        </w:rPr>
        <w:t xml:space="preserve"> </w:t>
      </w:r>
    </w:p>
    <w:p w:rsidR="00E901A7" w:rsidRDefault="00E901A7">
      <w:pPr>
        <w:rPr>
          <w:rFonts w:ascii="Times New Roman" w:hAnsi="Times New Roman" w:cs="Times New Roman"/>
          <w:sz w:val="24"/>
          <w:szCs w:val="24"/>
        </w:rPr>
      </w:pPr>
      <w:r>
        <w:rPr>
          <w:rFonts w:ascii="Times New Roman" w:hAnsi="Times New Roman" w:cs="Times New Roman"/>
          <w:sz w:val="24"/>
          <w:szCs w:val="24"/>
        </w:rPr>
        <w:t>Poglej vsebine na Računskem listu št. 21</w:t>
      </w:r>
      <w:r w:rsidR="00DE2B2A">
        <w:rPr>
          <w:rFonts w:ascii="Times New Roman" w:hAnsi="Times New Roman" w:cs="Times New Roman"/>
          <w:sz w:val="24"/>
          <w:szCs w:val="24"/>
        </w:rPr>
        <w:t xml:space="preserve"> </w:t>
      </w:r>
      <w:r w:rsidR="00DE2B2A" w:rsidRPr="00DE2B2A">
        <w:rPr>
          <w:rFonts w:ascii="Times New Roman" w:hAnsi="Times New Roman" w:cs="Times New Roman"/>
          <w:b/>
          <w:sz w:val="24"/>
          <w:szCs w:val="24"/>
        </w:rPr>
        <w:t>električni naboj</w:t>
      </w:r>
      <w:r w:rsidR="00DE2B2A">
        <w:rPr>
          <w:rFonts w:ascii="Times New Roman" w:hAnsi="Times New Roman" w:cs="Times New Roman"/>
          <w:sz w:val="24"/>
          <w:szCs w:val="24"/>
        </w:rPr>
        <w:t xml:space="preserve"> </w:t>
      </w:r>
      <w:r>
        <w:rPr>
          <w:rFonts w:ascii="Times New Roman" w:hAnsi="Times New Roman" w:cs="Times New Roman"/>
          <w:sz w:val="24"/>
          <w:szCs w:val="24"/>
        </w:rPr>
        <w:t xml:space="preserve"> in reši vaje </w:t>
      </w:r>
      <w:r w:rsidR="00771D6D">
        <w:rPr>
          <w:rFonts w:ascii="Times New Roman" w:hAnsi="Times New Roman" w:cs="Times New Roman"/>
          <w:sz w:val="24"/>
          <w:szCs w:val="24"/>
        </w:rPr>
        <w:t xml:space="preserve">od 1 – 6 na listu </w:t>
      </w:r>
      <w:r w:rsidR="00771D6D" w:rsidRPr="00DE2B2A">
        <w:rPr>
          <w:rFonts w:ascii="Times New Roman" w:hAnsi="Times New Roman" w:cs="Times New Roman"/>
          <w:b/>
          <w:sz w:val="24"/>
          <w:szCs w:val="24"/>
        </w:rPr>
        <w:t>električni naboj vaje</w:t>
      </w:r>
      <w:r w:rsidR="00771D6D">
        <w:rPr>
          <w:rFonts w:ascii="Times New Roman" w:hAnsi="Times New Roman" w:cs="Times New Roman"/>
          <w:sz w:val="24"/>
          <w:szCs w:val="24"/>
        </w:rPr>
        <w:t>.</w:t>
      </w:r>
    </w:p>
    <w:p w:rsidR="00771D6D" w:rsidRDefault="00DE2B2A">
      <w:pPr>
        <w:rPr>
          <w:rFonts w:ascii="Times New Roman" w:hAnsi="Times New Roman" w:cs="Times New Roman"/>
          <w:sz w:val="24"/>
          <w:szCs w:val="24"/>
        </w:rPr>
      </w:pPr>
      <w:r>
        <w:rPr>
          <w:rFonts w:ascii="Times New Roman" w:hAnsi="Times New Roman" w:cs="Times New Roman"/>
          <w:sz w:val="24"/>
          <w:szCs w:val="24"/>
        </w:rPr>
        <w:t>Reši tudi vaje v UČ na strani 102</w:t>
      </w:r>
      <w:r w:rsidR="00771D6D">
        <w:rPr>
          <w:rFonts w:ascii="Times New Roman" w:hAnsi="Times New Roman" w:cs="Times New Roman"/>
          <w:sz w:val="24"/>
          <w:szCs w:val="24"/>
        </w:rPr>
        <w:t>.</w:t>
      </w:r>
    </w:p>
    <w:p w:rsidR="0025618C" w:rsidRDefault="0025618C">
      <w:pPr>
        <w:rPr>
          <w:rFonts w:ascii="Times New Roman" w:hAnsi="Times New Roman" w:cs="Times New Roman"/>
          <w:sz w:val="24"/>
          <w:szCs w:val="24"/>
        </w:rPr>
      </w:pPr>
    </w:p>
    <w:p w:rsidR="0025618C" w:rsidRPr="00EB483C" w:rsidRDefault="0025618C">
      <w:pPr>
        <w:rPr>
          <w:rFonts w:ascii="Times New Roman" w:hAnsi="Times New Roman" w:cs="Times New Roman"/>
          <w:sz w:val="24"/>
          <w:szCs w:val="24"/>
        </w:rPr>
      </w:pPr>
      <w:r w:rsidRPr="00EB483C">
        <w:rPr>
          <w:rFonts w:ascii="Times New Roman" w:hAnsi="Times New Roman" w:cs="Times New Roman"/>
          <w:sz w:val="24"/>
          <w:szCs w:val="24"/>
        </w:rPr>
        <w:t xml:space="preserve">V nadaljevanju poglavja o elektriki si najprej poglejte kratek posnetek na povezavi </w:t>
      </w:r>
      <w:hyperlink r:id="rId6" w:history="1">
        <w:r w:rsidRPr="00EB483C">
          <w:rPr>
            <w:rStyle w:val="Hiperpovezava"/>
            <w:rFonts w:ascii="Times New Roman" w:hAnsi="Times New Roman" w:cs="Times New Roman"/>
            <w:sz w:val="24"/>
            <w:szCs w:val="24"/>
          </w:rPr>
          <w:t>https://www.youtube.com/watch?v=TtNMiVNIbzc</w:t>
        </w:r>
      </w:hyperlink>
      <w:r w:rsidRPr="00EB483C">
        <w:rPr>
          <w:rFonts w:ascii="Times New Roman" w:hAnsi="Times New Roman" w:cs="Times New Roman"/>
          <w:sz w:val="24"/>
          <w:szCs w:val="24"/>
        </w:rPr>
        <w:t xml:space="preserve"> , ki na začetku govori o enostavnem električnem krogu</w:t>
      </w:r>
      <w:r w:rsidR="005947BA" w:rsidRPr="00EB483C">
        <w:rPr>
          <w:rFonts w:ascii="Times New Roman" w:hAnsi="Times New Roman" w:cs="Times New Roman"/>
          <w:sz w:val="24"/>
          <w:szCs w:val="24"/>
        </w:rPr>
        <w:t>.</w:t>
      </w:r>
    </w:p>
    <w:p w:rsidR="00EB483C" w:rsidRDefault="00EB483C">
      <w:pPr>
        <w:rPr>
          <w:rFonts w:ascii="Times New Roman" w:hAnsi="Times New Roman" w:cs="Times New Roman"/>
          <w:sz w:val="24"/>
          <w:szCs w:val="24"/>
        </w:rPr>
      </w:pPr>
      <w:r>
        <w:rPr>
          <w:rFonts w:ascii="Times New Roman" w:hAnsi="Times New Roman" w:cs="Times New Roman"/>
          <w:sz w:val="24"/>
          <w:szCs w:val="24"/>
        </w:rPr>
        <w:t xml:space="preserve">Preberite si tudi snov v učbeniku str. 108 in polovica 109. </w:t>
      </w:r>
    </w:p>
    <w:p w:rsidR="005947BA" w:rsidRDefault="00EB483C">
      <w:pPr>
        <w:rPr>
          <w:rFonts w:ascii="Times New Roman" w:hAnsi="Times New Roman" w:cs="Times New Roman"/>
          <w:sz w:val="24"/>
          <w:szCs w:val="24"/>
        </w:rPr>
      </w:pPr>
      <w:r>
        <w:rPr>
          <w:rFonts w:ascii="Times New Roman" w:hAnsi="Times New Roman" w:cs="Times New Roman"/>
          <w:sz w:val="24"/>
          <w:szCs w:val="24"/>
        </w:rPr>
        <w:t xml:space="preserve">Dodan je tudi dokument v </w:t>
      </w:r>
      <w:proofErr w:type="spellStart"/>
      <w:r>
        <w:rPr>
          <w:rFonts w:ascii="Times New Roman" w:hAnsi="Times New Roman" w:cs="Times New Roman"/>
          <w:sz w:val="24"/>
          <w:szCs w:val="24"/>
        </w:rPr>
        <w:t>pptx</w:t>
      </w:r>
      <w:proofErr w:type="spellEnd"/>
      <w:r>
        <w:rPr>
          <w:rFonts w:ascii="Times New Roman" w:hAnsi="Times New Roman" w:cs="Times New Roman"/>
          <w:sz w:val="24"/>
          <w:szCs w:val="24"/>
        </w:rPr>
        <w:t xml:space="preserve"> iz katerega si prepišete snov in prerišete skice (simbole električnih elementov in enostaven električni krog.</w:t>
      </w:r>
    </w:p>
    <w:p w:rsidR="000A6EFC" w:rsidRDefault="000A6EFC">
      <w:pPr>
        <w:rPr>
          <w:rFonts w:ascii="Times New Roman" w:hAnsi="Times New Roman" w:cs="Times New Roman"/>
          <w:sz w:val="24"/>
          <w:szCs w:val="24"/>
        </w:rPr>
      </w:pPr>
    </w:p>
    <w:p w:rsidR="000A6EFC" w:rsidRDefault="000A6EFC">
      <w:r>
        <w:rPr>
          <w:rFonts w:ascii="Times New Roman" w:hAnsi="Times New Roman" w:cs="Times New Roman"/>
          <w:sz w:val="24"/>
          <w:szCs w:val="24"/>
        </w:rPr>
        <w:t>V sklenjenem električnem krogu teče električni tok. Električni tok ima lahko glede na vrsto po</w:t>
      </w:r>
      <w:r w:rsidR="003D15ED">
        <w:rPr>
          <w:rFonts w:ascii="Times New Roman" w:hAnsi="Times New Roman" w:cs="Times New Roman"/>
          <w:sz w:val="24"/>
          <w:szCs w:val="24"/>
        </w:rPr>
        <w:t>rabnika skozi katerega teče določe</w:t>
      </w:r>
      <w:r>
        <w:rPr>
          <w:rFonts w:ascii="Times New Roman" w:hAnsi="Times New Roman" w:cs="Times New Roman"/>
          <w:sz w:val="24"/>
          <w:szCs w:val="24"/>
        </w:rPr>
        <w:t xml:space="preserve">ne učinke. Za boljše razumevanje si na tej povezavi poglejte ta video: </w:t>
      </w:r>
      <w:hyperlink r:id="rId7" w:history="1">
        <w:r>
          <w:rPr>
            <w:rStyle w:val="Hiperpovezava"/>
          </w:rPr>
          <w:t>https://www.youtube.com/watch?v=ePK_iQ-NZRE</w:t>
        </w:r>
      </w:hyperlink>
      <w:r w:rsidR="00E403F8">
        <w:t xml:space="preserve">  </w:t>
      </w:r>
    </w:p>
    <w:p w:rsidR="00011455" w:rsidRPr="00011455" w:rsidRDefault="00011455">
      <w:pPr>
        <w:rPr>
          <w:rFonts w:ascii="Times New Roman" w:hAnsi="Times New Roman" w:cs="Times New Roman"/>
          <w:sz w:val="24"/>
          <w:szCs w:val="24"/>
        </w:rPr>
      </w:pPr>
      <w:r>
        <w:rPr>
          <w:rFonts w:ascii="Times New Roman" w:hAnsi="Times New Roman" w:cs="Times New Roman"/>
          <w:sz w:val="24"/>
          <w:szCs w:val="24"/>
        </w:rPr>
        <w:t xml:space="preserve">Preberite si tudi snov na delovnem listu (Električni tok) in v učbeniku str. 109 druga polovica 110 in 111. </w:t>
      </w:r>
    </w:p>
    <w:p w:rsidR="00011455" w:rsidRDefault="00011455" w:rsidP="00011455">
      <w:pPr>
        <w:rPr>
          <w:rFonts w:ascii="Times New Roman" w:hAnsi="Times New Roman" w:cs="Times New Roman"/>
          <w:sz w:val="24"/>
          <w:szCs w:val="24"/>
        </w:rPr>
      </w:pPr>
      <w:r>
        <w:rPr>
          <w:rFonts w:ascii="Times New Roman" w:hAnsi="Times New Roman" w:cs="Times New Roman"/>
          <w:sz w:val="24"/>
          <w:szCs w:val="24"/>
        </w:rPr>
        <w:t xml:space="preserve">Dodan je tudi dokument v </w:t>
      </w:r>
      <w:proofErr w:type="spellStart"/>
      <w:r>
        <w:rPr>
          <w:rFonts w:ascii="Times New Roman" w:hAnsi="Times New Roman" w:cs="Times New Roman"/>
          <w:sz w:val="24"/>
          <w:szCs w:val="24"/>
        </w:rPr>
        <w:t>pptx</w:t>
      </w:r>
      <w:proofErr w:type="spellEnd"/>
      <w:r>
        <w:rPr>
          <w:rFonts w:ascii="Times New Roman" w:hAnsi="Times New Roman" w:cs="Times New Roman"/>
          <w:sz w:val="24"/>
          <w:szCs w:val="24"/>
        </w:rPr>
        <w:t xml:space="preserve"> iz katerega si prepišete snov in prerišete skice.</w:t>
      </w:r>
    </w:p>
    <w:p w:rsidR="00011455" w:rsidRDefault="00011455">
      <w:pPr>
        <w:rPr>
          <w:rFonts w:ascii="Times New Roman" w:hAnsi="Times New Roman" w:cs="Times New Roman"/>
          <w:sz w:val="24"/>
          <w:szCs w:val="24"/>
        </w:rPr>
      </w:pPr>
      <w:r>
        <w:rPr>
          <w:rFonts w:ascii="Times New Roman" w:hAnsi="Times New Roman" w:cs="Times New Roman"/>
          <w:sz w:val="24"/>
          <w:szCs w:val="24"/>
        </w:rPr>
        <w:t>Naloga: Na delovnem listu Električni tok vaje reši naloge od 1 do 4.</w:t>
      </w:r>
    </w:p>
    <w:p w:rsidR="006206F4" w:rsidRDefault="006206F4">
      <w:pPr>
        <w:rPr>
          <w:rFonts w:ascii="Times New Roman" w:hAnsi="Times New Roman" w:cs="Times New Roman"/>
          <w:sz w:val="24"/>
          <w:szCs w:val="24"/>
        </w:rPr>
      </w:pPr>
      <w:r>
        <w:rPr>
          <w:rFonts w:ascii="Times New Roman" w:hAnsi="Times New Roman" w:cs="Times New Roman"/>
          <w:sz w:val="24"/>
          <w:szCs w:val="24"/>
        </w:rPr>
        <w:t>Prepis snovi in rešitve vaj pošlji na vpogled do toka 5.5.2020.</w:t>
      </w:r>
    </w:p>
    <w:p w:rsidR="00FC708C" w:rsidRDefault="00FC708C">
      <w:pPr>
        <w:rPr>
          <w:rFonts w:ascii="Times New Roman" w:hAnsi="Times New Roman" w:cs="Times New Roman"/>
          <w:sz w:val="24"/>
          <w:szCs w:val="24"/>
        </w:rPr>
      </w:pPr>
    </w:p>
    <w:p w:rsidR="00FC708C" w:rsidRPr="00FC708C" w:rsidRDefault="00FC708C" w:rsidP="00FC708C">
      <w:pPr>
        <w:spacing w:after="0" w:line="240" w:lineRule="auto"/>
        <w:rPr>
          <w:rFonts w:ascii="Times New Roman" w:eastAsia="Times New Roman" w:hAnsi="Times New Roman" w:cs="Times New Roman"/>
          <w:color w:val="FF0000"/>
          <w:sz w:val="24"/>
          <w:szCs w:val="24"/>
          <w:lang w:eastAsia="sl-SI"/>
        </w:rPr>
      </w:pPr>
      <w:r w:rsidRPr="00FC708C">
        <w:rPr>
          <w:rFonts w:ascii="Times New Roman" w:eastAsia="Times New Roman" w:hAnsi="Times New Roman" w:cs="Times New Roman"/>
          <w:color w:val="FF0000"/>
          <w:sz w:val="24"/>
          <w:szCs w:val="24"/>
          <w:lang w:eastAsia="sl-SI"/>
        </w:rPr>
        <w:t>Pozdravljeni,</w:t>
      </w:r>
    </w:p>
    <w:p w:rsidR="00FC708C" w:rsidRPr="00FC708C" w:rsidRDefault="00FC708C" w:rsidP="00FC708C">
      <w:pPr>
        <w:spacing w:after="0" w:line="240" w:lineRule="auto"/>
        <w:rPr>
          <w:rFonts w:ascii="Times New Roman" w:eastAsia="Times New Roman" w:hAnsi="Times New Roman" w:cs="Times New Roman"/>
          <w:color w:val="FF0000"/>
          <w:sz w:val="24"/>
          <w:szCs w:val="24"/>
          <w:lang w:eastAsia="sl-SI"/>
        </w:rPr>
      </w:pPr>
    </w:p>
    <w:p w:rsidR="00FC708C" w:rsidRPr="00FC708C" w:rsidRDefault="00FC708C" w:rsidP="00FC708C">
      <w:pPr>
        <w:spacing w:after="0" w:line="240" w:lineRule="auto"/>
        <w:rPr>
          <w:rFonts w:ascii="Times New Roman" w:eastAsia="Times New Roman" w:hAnsi="Times New Roman" w:cs="Times New Roman"/>
          <w:color w:val="FF0000"/>
          <w:sz w:val="24"/>
          <w:szCs w:val="24"/>
          <w:lang w:eastAsia="sl-SI"/>
        </w:rPr>
      </w:pPr>
      <w:r w:rsidRPr="00FC708C">
        <w:rPr>
          <w:rFonts w:ascii="Times New Roman" w:eastAsia="Times New Roman" w:hAnsi="Times New Roman" w:cs="Times New Roman"/>
          <w:color w:val="FF0000"/>
          <w:sz w:val="24"/>
          <w:szCs w:val="24"/>
          <w:lang w:eastAsia="sl-SI"/>
        </w:rPr>
        <w:t>šolsko leto se preveša v zadnjo četrtino. Ker bo potek dela v tem obdobju še nekaj časa po vsej verjetnosti enak kot do sedaj, bo potrebno temu načinu dela prilagoditi tudi ocenjevanje. Vsi tisti, ki v drugi ocenjevalni konferenci pri predmetu fizika </w:t>
      </w:r>
      <w:r w:rsidRPr="00FC708C">
        <w:rPr>
          <w:rFonts w:ascii="Times New Roman" w:eastAsia="Times New Roman" w:hAnsi="Times New Roman" w:cs="Times New Roman"/>
          <w:b/>
          <w:bCs/>
          <w:color w:val="FF0000"/>
          <w:sz w:val="24"/>
          <w:szCs w:val="24"/>
          <w:u w:val="single"/>
          <w:lang w:eastAsia="sl-SI"/>
        </w:rPr>
        <w:t>še nimate ocene</w:t>
      </w:r>
      <w:r w:rsidRPr="00FC708C">
        <w:rPr>
          <w:rFonts w:ascii="Times New Roman" w:eastAsia="Times New Roman" w:hAnsi="Times New Roman" w:cs="Times New Roman"/>
          <w:color w:val="FF0000"/>
          <w:sz w:val="24"/>
          <w:szCs w:val="24"/>
          <w:lang w:eastAsia="sl-SI"/>
        </w:rPr>
        <w:t> (večina), boste oceno morali do konca še pridobiti. Ocenjevanje (po vsej verjetnosti ustno) bo potekalo v dogovoru z vami in vašo razredničarko, usklajeno, tako da ne bo prihajalo do zapletov. Tehnično bi ocenjevanje potekalo preko aplikacije ZOOM po določenih pravilih. Pričetek ocenjevanja pa bi bil po prvomajskih praznikih. Poudarek pri spraševanju, bi bil na snovi, ki smo jo predelali in utrdili v drugi ocenjevalni konferenci do 16.3.2020, ko smo zaključili s klasični poukom. Za morebitna vprašanja sem vam na voljo.</w:t>
      </w:r>
    </w:p>
    <w:p w:rsidR="00FC708C" w:rsidRPr="00EB483C" w:rsidRDefault="00FC708C">
      <w:pPr>
        <w:rPr>
          <w:rFonts w:ascii="Times New Roman" w:hAnsi="Times New Roman" w:cs="Times New Roman"/>
          <w:sz w:val="24"/>
          <w:szCs w:val="24"/>
        </w:rPr>
      </w:pPr>
    </w:p>
    <w:sectPr w:rsidR="00FC708C" w:rsidRPr="00EB483C" w:rsidSect="00FC70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85FBC"/>
    <w:multiLevelType w:val="hybridMultilevel"/>
    <w:tmpl w:val="9F90FAE4"/>
    <w:lvl w:ilvl="0" w:tplc="0F7091D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30243"/>
    <w:rsid w:val="00011455"/>
    <w:rsid w:val="000438D3"/>
    <w:rsid w:val="00066EEF"/>
    <w:rsid w:val="00073A97"/>
    <w:rsid w:val="000A6EFC"/>
    <w:rsid w:val="0019761F"/>
    <w:rsid w:val="0025618C"/>
    <w:rsid w:val="003D15ED"/>
    <w:rsid w:val="00552E4B"/>
    <w:rsid w:val="005947BA"/>
    <w:rsid w:val="006206F4"/>
    <w:rsid w:val="006A0ED7"/>
    <w:rsid w:val="00771D6D"/>
    <w:rsid w:val="007C3CC8"/>
    <w:rsid w:val="008E3440"/>
    <w:rsid w:val="00A30243"/>
    <w:rsid w:val="00BA0EA5"/>
    <w:rsid w:val="00D34CDC"/>
    <w:rsid w:val="00DC205A"/>
    <w:rsid w:val="00DE2B2A"/>
    <w:rsid w:val="00E403F8"/>
    <w:rsid w:val="00E901A7"/>
    <w:rsid w:val="00EB483C"/>
    <w:rsid w:val="00FC708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38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30243"/>
    <w:rPr>
      <w:color w:val="0000FF"/>
      <w:u w:val="single"/>
    </w:rPr>
  </w:style>
  <w:style w:type="paragraph" w:styleId="Odstavekseznama">
    <w:name w:val="List Paragraph"/>
    <w:basedOn w:val="Navaden"/>
    <w:uiPriority w:val="34"/>
    <w:qFormat/>
    <w:rsid w:val="00066EEF"/>
    <w:pPr>
      <w:ind w:left="720"/>
      <w:contextualSpacing/>
    </w:pPr>
  </w:style>
  <w:style w:type="character" w:styleId="SledenaHiperpovezava">
    <w:name w:val="FollowedHyperlink"/>
    <w:basedOn w:val="Privzetapisavaodstavka"/>
    <w:uiPriority w:val="99"/>
    <w:semiHidden/>
    <w:unhideWhenUsed/>
    <w:rsid w:val="00552E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3870643">
      <w:bodyDiv w:val="1"/>
      <w:marLeft w:val="0"/>
      <w:marRight w:val="0"/>
      <w:marTop w:val="0"/>
      <w:marBottom w:val="0"/>
      <w:divBdr>
        <w:top w:val="none" w:sz="0" w:space="0" w:color="auto"/>
        <w:left w:val="none" w:sz="0" w:space="0" w:color="auto"/>
        <w:bottom w:val="none" w:sz="0" w:space="0" w:color="auto"/>
        <w:right w:val="none" w:sz="0" w:space="0" w:color="auto"/>
      </w:divBdr>
      <w:divsChild>
        <w:div w:id="1586302717">
          <w:marLeft w:val="0"/>
          <w:marRight w:val="0"/>
          <w:marTop w:val="0"/>
          <w:marBottom w:val="0"/>
          <w:divBdr>
            <w:top w:val="none" w:sz="0" w:space="0" w:color="auto"/>
            <w:left w:val="none" w:sz="0" w:space="0" w:color="auto"/>
            <w:bottom w:val="none" w:sz="0" w:space="0" w:color="auto"/>
            <w:right w:val="none" w:sz="0" w:space="0" w:color="auto"/>
          </w:divBdr>
        </w:div>
        <w:div w:id="209080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PK_iQ-NZ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tNMiVNIbzc" TargetMode="External"/><Relationship Id="rId5" Type="http://schemas.openxmlformats.org/officeDocument/2006/relationships/hyperlink" Target="https://www.youtube.com/watch?v=eWKU_UrUZZ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2112</Characters>
  <Application>Microsoft Office Word</Application>
  <DocSecurity>0</DocSecurity>
  <Lines>88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os Mez</cp:lastModifiedBy>
  <cp:revision>2</cp:revision>
  <dcterms:created xsi:type="dcterms:W3CDTF">2020-04-24T06:28:00Z</dcterms:created>
  <dcterms:modified xsi:type="dcterms:W3CDTF">2020-04-24T06:28:00Z</dcterms:modified>
</cp:coreProperties>
</file>