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2B4D7C" w:rsidRDefault="00444B8E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Junij 2022</w:t>
      </w: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2B4D7C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</w:t>
      </w:r>
      <w:r w:rsidR="002B4D7C" w:rsidRPr="002B4D7C">
        <w:rPr>
          <w:rFonts w:asciiTheme="minorHAnsi" w:hAnsiTheme="minorHAnsi" w:cs="Cambria,Bold"/>
          <w:b/>
          <w:bCs/>
          <w:sz w:val="24"/>
          <w:szCs w:val="24"/>
        </w:rPr>
        <w:t xml:space="preserve"> ZA 3</w:t>
      </w:r>
      <w:r w:rsidRPr="002B4D7C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2B4D7C" w:rsidRDefault="00444B8E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2022/2023</w:t>
      </w: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2B4D7C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2B4D7C">
        <w:rPr>
          <w:rFonts w:asciiTheme="minorHAnsi" w:hAnsiTheme="minorHAnsi" w:cs="Calibri"/>
          <w:sz w:val="24"/>
          <w:szCs w:val="24"/>
        </w:rPr>
        <w:t>(učenci si jih izposodijo v šoli)</w:t>
      </w:r>
    </w:p>
    <w:p w:rsidR="002B4D7C" w:rsidRDefault="002B4D7C" w:rsidP="002B4D7C">
      <w:pPr>
        <w:spacing w:after="0"/>
        <w:rPr>
          <w:rFonts w:asciiTheme="minorHAnsi" w:hAnsiTheme="minorHAnsi"/>
          <w:sz w:val="24"/>
          <w:szCs w:val="24"/>
        </w:rPr>
      </w:pPr>
    </w:p>
    <w:p w:rsidR="009C61C3" w:rsidRPr="00BD26EE" w:rsidRDefault="009C61C3" w:rsidP="009C61C3">
      <w:pPr>
        <w:pStyle w:val="Default"/>
        <w:spacing w:line="480" w:lineRule="auto"/>
        <w:rPr>
          <w:rFonts w:asciiTheme="minorHAnsi" w:hAnsiTheme="minorHAnsi" w:cs="WUGPL A+ Franklin Gothic"/>
          <w:sz w:val="22"/>
          <w:szCs w:val="22"/>
        </w:rPr>
      </w:pPr>
      <w:r>
        <w:rPr>
          <w:rFonts w:asciiTheme="minorHAnsi" w:hAnsiTheme="minorHAnsi" w:cs="WUGPL A+ Franklin Gothic"/>
          <w:sz w:val="22"/>
          <w:szCs w:val="22"/>
        </w:rPr>
        <w:t xml:space="preserve">Medved Udovič: BERILO 3, </w:t>
      </w:r>
      <w:r w:rsidRPr="00C77E76">
        <w:rPr>
          <w:rFonts w:asciiTheme="minorHAnsi" w:hAnsiTheme="minorHAnsi" w:cs="WUGPL A+ Franklin Gothic"/>
          <w:b/>
          <w:sz w:val="22"/>
          <w:szCs w:val="22"/>
        </w:rPr>
        <w:t>KDO BO Z NAMI ŠEL V GOZDIČEK</w:t>
      </w:r>
      <w:r>
        <w:rPr>
          <w:rFonts w:asciiTheme="minorHAnsi" w:hAnsiTheme="minorHAnsi" w:cs="WUGPL A+ Franklin Gothic"/>
          <w:sz w:val="22"/>
          <w:szCs w:val="22"/>
        </w:rPr>
        <w:t>?, berilo, MK (18,90 EUR)</w:t>
      </w:r>
    </w:p>
    <w:p w:rsidR="009C61C3" w:rsidRPr="002B4D7C" w:rsidRDefault="009C61C3" w:rsidP="002B4D7C">
      <w:pPr>
        <w:spacing w:after="0"/>
        <w:rPr>
          <w:rFonts w:asciiTheme="minorHAnsi" w:hAnsiTheme="minorHAnsi"/>
          <w:sz w:val="24"/>
          <w:szCs w:val="24"/>
        </w:rPr>
      </w:pPr>
    </w:p>
    <w:p w:rsidR="007A4498" w:rsidRPr="002B4D7C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7A4498" w:rsidRPr="002B4D7C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8946BF" w:rsidRPr="00802823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  <w:r w:rsidRPr="002B4D7C">
        <w:rPr>
          <w:rFonts w:asciiTheme="minorHAnsi" w:hAnsiTheme="minorHAnsi" w:cs="Calibri,Bold"/>
          <w:b/>
          <w:bCs/>
          <w:sz w:val="24"/>
          <w:szCs w:val="24"/>
        </w:rPr>
        <w:t>DELOVNI ZVEZKI</w:t>
      </w:r>
      <w:r w:rsidR="00802823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802823" w:rsidRPr="00802823">
        <w:rPr>
          <w:rFonts w:asciiTheme="minorHAnsi" w:hAnsiTheme="minorHAnsi" w:cs="Calibri,Bold"/>
          <w:bCs/>
          <w:sz w:val="24"/>
          <w:szCs w:val="24"/>
        </w:rPr>
        <w:t>(dobijo jih v šoli)</w:t>
      </w:r>
    </w:p>
    <w:p w:rsidR="00802823" w:rsidRDefault="00802823" w:rsidP="00802823">
      <w:pPr>
        <w:spacing w:after="0" w:line="480" w:lineRule="auto"/>
        <w:rPr>
          <w:rFonts w:asciiTheme="minorHAnsi" w:hAnsiTheme="minorHAnsi"/>
          <w:sz w:val="24"/>
          <w:szCs w:val="24"/>
        </w:rPr>
      </w:pPr>
    </w:p>
    <w:p w:rsidR="00802823" w:rsidRPr="00802823" w:rsidRDefault="00802823" w:rsidP="00802823">
      <w:pPr>
        <w:spacing w:after="0" w:line="480" w:lineRule="auto"/>
        <w:rPr>
          <w:rFonts w:asciiTheme="minorHAnsi" w:hAnsiTheme="minorHAnsi"/>
          <w:sz w:val="24"/>
          <w:szCs w:val="24"/>
        </w:rPr>
      </w:pPr>
      <w:r w:rsidRPr="00802823">
        <w:rPr>
          <w:rFonts w:asciiTheme="minorHAnsi" w:hAnsiTheme="minorHAnsi"/>
          <w:sz w:val="24"/>
          <w:szCs w:val="24"/>
        </w:rPr>
        <w:t xml:space="preserve">M. Kramarič: </w:t>
      </w:r>
      <w:r w:rsidRPr="00802823">
        <w:rPr>
          <w:rFonts w:asciiTheme="minorHAnsi" w:hAnsiTheme="minorHAnsi"/>
          <w:b/>
          <w:sz w:val="24"/>
          <w:szCs w:val="24"/>
        </w:rPr>
        <w:t>LILI IN BINE 3, KOMPLET A</w:t>
      </w:r>
      <w:r w:rsidRPr="00802823">
        <w:rPr>
          <w:rFonts w:asciiTheme="minorHAnsi" w:hAnsiTheme="minorHAnsi"/>
          <w:sz w:val="24"/>
          <w:szCs w:val="24"/>
        </w:rPr>
        <w:t xml:space="preserve">, samostojni delovni zvezki </w:t>
      </w:r>
      <w:r w:rsidR="00C77E76">
        <w:rPr>
          <w:rFonts w:asciiTheme="minorHAnsi" w:hAnsiTheme="minorHAnsi"/>
          <w:sz w:val="24"/>
          <w:szCs w:val="24"/>
        </w:rPr>
        <w:t xml:space="preserve">za slovenščino, matematiko, okolje in glasbo </w:t>
      </w:r>
      <w:r w:rsidRPr="00802823">
        <w:rPr>
          <w:rFonts w:asciiTheme="minorHAnsi" w:hAnsiTheme="minorHAnsi"/>
          <w:sz w:val="24"/>
          <w:szCs w:val="24"/>
        </w:rPr>
        <w:t xml:space="preserve">s prilogo Mala knjižica poskusov in opazovanj 3 in s prilogo za angleščino, </w:t>
      </w:r>
      <w:r w:rsidRPr="003C46DA">
        <w:rPr>
          <w:rFonts w:asciiTheme="minorHAnsi" w:hAnsiTheme="minorHAnsi"/>
          <w:sz w:val="24"/>
          <w:szCs w:val="24"/>
        </w:rPr>
        <w:t>Rokus, 38 eur</w:t>
      </w:r>
    </w:p>
    <w:p w:rsidR="00802823" w:rsidRPr="002B4D7C" w:rsidRDefault="00802823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2B4D7C">
        <w:rPr>
          <w:rFonts w:asciiTheme="minorHAnsi" w:hAnsiTheme="minorHAnsi" w:cs="Calibri,Bold"/>
          <w:b/>
          <w:bCs/>
          <w:sz w:val="24"/>
          <w:szCs w:val="24"/>
        </w:rPr>
        <w:t xml:space="preserve">Prosimo vas, da svojim otrokom sami priskrbite naslednje: </w:t>
      </w:r>
      <w:r w:rsidRPr="002B4D7C">
        <w:rPr>
          <w:rFonts w:asciiTheme="minorHAnsi" w:hAnsiTheme="minorHAnsi" w:cs="Calibri"/>
          <w:sz w:val="24"/>
          <w:szCs w:val="24"/>
        </w:rPr>
        <w:t>š</w:t>
      </w:r>
      <w:r w:rsidR="007A4498" w:rsidRPr="002B4D7C">
        <w:rPr>
          <w:rFonts w:asciiTheme="minorHAnsi" w:hAnsiTheme="minorHAnsi" w:cs="Calibri"/>
          <w:sz w:val="24"/>
          <w:szCs w:val="24"/>
        </w:rPr>
        <w:t>olsko torbo</w:t>
      </w:r>
      <w:r w:rsidRPr="002B4D7C">
        <w:rPr>
          <w:rFonts w:asciiTheme="minorHAnsi" w:hAnsiTheme="minorHAnsi" w:cs="Calibri"/>
          <w:sz w:val="24"/>
          <w:szCs w:val="24"/>
        </w:rPr>
        <w:t>, copate,</w:t>
      </w:r>
      <w:r w:rsidR="00802823">
        <w:rPr>
          <w:rFonts w:asciiTheme="minorHAnsi" w:hAnsiTheme="minorHAnsi" w:cs="Calibri"/>
          <w:sz w:val="24"/>
          <w:szCs w:val="24"/>
        </w:rPr>
        <w:t xml:space="preserve"> š</w:t>
      </w:r>
      <w:r w:rsidR="007A4498" w:rsidRPr="002B4D7C">
        <w:rPr>
          <w:rFonts w:asciiTheme="minorHAnsi" w:hAnsiTheme="minorHAnsi" w:cs="Calibri"/>
          <w:sz w:val="24"/>
          <w:szCs w:val="24"/>
        </w:rPr>
        <w:t>portno opremo</w:t>
      </w:r>
      <w:r w:rsidR="00802823">
        <w:rPr>
          <w:rFonts w:asciiTheme="minorHAnsi" w:hAnsiTheme="minorHAnsi" w:cs="Calibri"/>
          <w:sz w:val="24"/>
          <w:szCs w:val="24"/>
        </w:rPr>
        <w:t>,1 v</w:t>
      </w:r>
      <w:r w:rsidR="00C77E76">
        <w:rPr>
          <w:rFonts w:asciiTheme="minorHAnsi" w:hAnsiTheme="minorHAnsi" w:cs="Calibri"/>
          <w:sz w:val="24"/>
          <w:szCs w:val="24"/>
        </w:rPr>
        <w:t xml:space="preserve">eliki zvezek Lili in Bine </w:t>
      </w:r>
      <w:r w:rsidR="00444B8E">
        <w:rPr>
          <w:rFonts w:asciiTheme="minorHAnsi" w:hAnsiTheme="minorHAnsi" w:cs="Calibri"/>
          <w:sz w:val="24"/>
          <w:szCs w:val="24"/>
        </w:rPr>
        <w:t xml:space="preserve">ali Tako lahko </w:t>
      </w:r>
      <w:r w:rsidR="00C77E76">
        <w:rPr>
          <w:rFonts w:asciiTheme="minorHAnsi" w:hAnsiTheme="minorHAnsi" w:cs="Calibri"/>
          <w:sz w:val="24"/>
          <w:szCs w:val="24"/>
        </w:rPr>
        <w:t>1 cm</w:t>
      </w:r>
      <w:r w:rsidR="00B81356">
        <w:rPr>
          <w:rFonts w:asciiTheme="minorHAnsi" w:hAnsiTheme="minorHAnsi" w:cs="Calibri"/>
          <w:sz w:val="24"/>
          <w:szCs w:val="24"/>
        </w:rPr>
        <w:t xml:space="preserve"> karo</w:t>
      </w:r>
      <w:r w:rsidR="009B7F9D">
        <w:rPr>
          <w:rFonts w:asciiTheme="minorHAnsi" w:hAnsiTheme="minorHAnsi" w:cs="Calibri"/>
          <w:sz w:val="24"/>
          <w:szCs w:val="24"/>
        </w:rPr>
        <w:t xml:space="preserve">, </w:t>
      </w:r>
      <w:r w:rsidR="00C77E76">
        <w:rPr>
          <w:rFonts w:asciiTheme="minorHAnsi" w:hAnsiTheme="minorHAnsi" w:cs="Calibri"/>
          <w:sz w:val="24"/>
          <w:szCs w:val="24"/>
        </w:rPr>
        <w:t>2</w:t>
      </w:r>
      <w:r w:rsidR="00D01F6B">
        <w:rPr>
          <w:rFonts w:asciiTheme="minorHAnsi" w:hAnsiTheme="minorHAnsi" w:cs="Calibri"/>
          <w:sz w:val="24"/>
          <w:szCs w:val="24"/>
        </w:rPr>
        <w:t xml:space="preserve"> zvez</w:t>
      </w:r>
      <w:r w:rsidR="009B7F9D">
        <w:rPr>
          <w:rFonts w:asciiTheme="minorHAnsi" w:hAnsiTheme="minorHAnsi" w:cs="Calibri"/>
          <w:sz w:val="24"/>
          <w:szCs w:val="24"/>
        </w:rPr>
        <w:t>k</w:t>
      </w:r>
      <w:r w:rsidR="00C77E76">
        <w:rPr>
          <w:rFonts w:asciiTheme="minorHAnsi" w:hAnsiTheme="minorHAnsi" w:cs="Calibri"/>
          <w:sz w:val="24"/>
          <w:szCs w:val="24"/>
        </w:rPr>
        <w:t>a</w:t>
      </w:r>
      <w:r w:rsidR="00802823">
        <w:rPr>
          <w:rFonts w:asciiTheme="minorHAnsi" w:hAnsiTheme="minorHAnsi" w:cs="Calibri"/>
          <w:sz w:val="24"/>
          <w:szCs w:val="24"/>
        </w:rPr>
        <w:t xml:space="preserve"> Lili in Bine</w:t>
      </w:r>
      <w:r w:rsidR="009B7F9D">
        <w:rPr>
          <w:rFonts w:asciiTheme="minorHAnsi" w:hAnsiTheme="minorHAnsi" w:cs="Calibri"/>
          <w:sz w:val="24"/>
          <w:szCs w:val="24"/>
        </w:rPr>
        <w:t xml:space="preserve"> </w:t>
      </w:r>
      <w:r w:rsidR="00444B8E">
        <w:rPr>
          <w:rFonts w:asciiTheme="minorHAnsi" w:hAnsiTheme="minorHAnsi" w:cs="Calibri"/>
          <w:sz w:val="24"/>
          <w:szCs w:val="24"/>
        </w:rPr>
        <w:t>ali Tako lahko</w:t>
      </w:r>
      <w:r w:rsidR="009B7F9D">
        <w:rPr>
          <w:rFonts w:asciiTheme="minorHAnsi" w:hAnsiTheme="minorHAnsi" w:cs="Calibri"/>
          <w:sz w:val="24"/>
          <w:szCs w:val="24"/>
        </w:rPr>
        <w:t>– A4 črtasti z</w:t>
      </w:r>
      <w:r w:rsidR="00802823">
        <w:rPr>
          <w:rFonts w:asciiTheme="minorHAnsi" w:hAnsiTheme="minorHAnsi" w:cs="Calibri"/>
          <w:sz w:val="24"/>
          <w:szCs w:val="24"/>
        </w:rPr>
        <w:t xml:space="preserve"> vmesno črto</w:t>
      </w:r>
      <w:r w:rsidR="00D01F6B">
        <w:rPr>
          <w:rFonts w:asciiTheme="minorHAnsi" w:hAnsiTheme="minorHAnsi" w:cs="Calibri"/>
          <w:sz w:val="24"/>
          <w:szCs w:val="24"/>
        </w:rPr>
        <w:t xml:space="preserve">, </w:t>
      </w:r>
      <w:r w:rsidR="00EF4C1A">
        <w:rPr>
          <w:rFonts w:asciiTheme="minorHAnsi" w:hAnsiTheme="minorHAnsi" w:cs="Calibri"/>
          <w:sz w:val="24"/>
          <w:szCs w:val="24"/>
        </w:rPr>
        <w:t xml:space="preserve">velik črtast zvezek, </w:t>
      </w:r>
      <w:r w:rsidR="00B81356">
        <w:rPr>
          <w:rFonts w:asciiTheme="minorHAnsi" w:hAnsiTheme="minorHAnsi" w:cs="Calibri"/>
          <w:sz w:val="24"/>
          <w:szCs w:val="24"/>
        </w:rPr>
        <w:t xml:space="preserve">notni zvezek veliki, </w:t>
      </w:r>
      <w:r w:rsidR="009B7F9D">
        <w:rPr>
          <w:rFonts w:asciiTheme="minorHAnsi" w:hAnsiTheme="minorHAnsi" w:cs="Calibri"/>
          <w:sz w:val="24"/>
          <w:szCs w:val="24"/>
        </w:rPr>
        <w:t>beležko,</w:t>
      </w:r>
      <w:r w:rsidR="00D01F6B">
        <w:rPr>
          <w:rFonts w:asciiTheme="minorHAnsi" w:hAnsiTheme="minorHAnsi" w:cs="Calibri"/>
          <w:sz w:val="24"/>
          <w:szCs w:val="24"/>
        </w:rPr>
        <w:t xml:space="preserve"> peresnico, svinčnike</w:t>
      </w:r>
      <w:r w:rsidRPr="002B4D7C">
        <w:rPr>
          <w:rFonts w:asciiTheme="minorHAnsi" w:hAnsiTheme="minorHAnsi" w:cs="Calibri"/>
          <w:sz w:val="24"/>
          <w:szCs w:val="24"/>
        </w:rPr>
        <w:t xml:space="preserve">, </w:t>
      </w:r>
      <w:r w:rsidR="00D01F6B">
        <w:rPr>
          <w:rFonts w:asciiTheme="minorHAnsi" w:hAnsiTheme="minorHAnsi" w:cs="Calibri"/>
          <w:sz w:val="24"/>
          <w:szCs w:val="24"/>
        </w:rPr>
        <w:t>ravnilo Noma – velika šablona, nalivno pero</w:t>
      </w:r>
      <w:r w:rsidR="007A4498" w:rsidRPr="002B4D7C">
        <w:rPr>
          <w:rFonts w:asciiTheme="minorHAnsi" w:hAnsiTheme="minorHAnsi" w:cs="Calibri"/>
          <w:sz w:val="24"/>
          <w:szCs w:val="24"/>
        </w:rPr>
        <w:t xml:space="preserve">, </w:t>
      </w:r>
      <w:r w:rsidR="009C61C3">
        <w:rPr>
          <w:rFonts w:asciiTheme="minorHAnsi" w:hAnsiTheme="minorHAnsi" w:cs="Calibri"/>
          <w:sz w:val="24"/>
          <w:szCs w:val="24"/>
        </w:rPr>
        <w:t xml:space="preserve">brisalec, </w:t>
      </w:r>
      <w:r w:rsidR="00D01F6B">
        <w:rPr>
          <w:rFonts w:asciiTheme="minorHAnsi" w:hAnsiTheme="minorHAnsi" w:cs="Calibri"/>
          <w:sz w:val="24"/>
          <w:szCs w:val="24"/>
        </w:rPr>
        <w:t>radirko, šilček, barvice</w:t>
      </w:r>
      <w:r w:rsidR="009C61C3">
        <w:rPr>
          <w:rFonts w:asciiTheme="minorHAnsi" w:hAnsiTheme="minorHAnsi" w:cs="Calibri"/>
          <w:sz w:val="24"/>
          <w:szCs w:val="24"/>
        </w:rPr>
        <w:t xml:space="preserve">, </w:t>
      </w:r>
      <w:r w:rsidR="00D01F6B">
        <w:rPr>
          <w:rFonts w:asciiTheme="minorHAnsi" w:hAnsiTheme="minorHAnsi" w:cs="Calibri"/>
          <w:sz w:val="24"/>
          <w:szCs w:val="24"/>
        </w:rPr>
        <w:t>flomastre</w:t>
      </w:r>
      <w:r w:rsidR="006D3436">
        <w:rPr>
          <w:rFonts w:asciiTheme="minorHAnsi" w:hAnsiTheme="minorHAnsi" w:cs="Calibri"/>
          <w:sz w:val="24"/>
          <w:szCs w:val="24"/>
        </w:rPr>
        <w:t xml:space="preserve"> in mapo A4 z elastiko.</w:t>
      </w:r>
      <w:r w:rsidR="002B4D7C" w:rsidRPr="002B4D7C">
        <w:rPr>
          <w:rFonts w:asciiTheme="minorHAnsi" w:hAnsiTheme="minorHAnsi" w:cs="Calibri"/>
          <w:sz w:val="24"/>
          <w:szCs w:val="24"/>
        </w:rPr>
        <w:t xml:space="preserve"> Pri likov</w:t>
      </w:r>
      <w:r w:rsidR="00802823">
        <w:rPr>
          <w:rFonts w:asciiTheme="minorHAnsi" w:hAnsiTheme="minorHAnsi" w:cs="Calibri"/>
          <w:sz w:val="24"/>
          <w:szCs w:val="24"/>
        </w:rPr>
        <w:t>ni</w:t>
      </w:r>
      <w:r w:rsidR="006D3436">
        <w:rPr>
          <w:rFonts w:asciiTheme="minorHAnsi" w:hAnsiTheme="minorHAnsi" w:cs="Calibri"/>
          <w:sz w:val="24"/>
          <w:szCs w:val="24"/>
        </w:rPr>
        <w:t xml:space="preserve"> umetnosti</w:t>
      </w:r>
      <w:r w:rsidR="00B51743">
        <w:rPr>
          <w:rFonts w:asciiTheme="minorHAnsi" w:hAnsiTheme="minorHAnsi" w:cs="Calibri"/>
          <w:sz w:val="24"/>
          <w:szCs w:val="24"/>
        </w:rPr>
        <w:t xml:space="preserve"> bodo potrebovali kolaž papir</w:t>
      </w:r>
      <w:r w:rsidR="002B4D7C" w:rsidRPr="002B4D7C">
        <w:rPr>
          <w:rFonts w:asciiTheme="minorHAnsi" w:hAnsiTheme="minorHAnsi" w:cs="Calibri"/>
          <w:sz w:val="24"/>
          <w:szCs w:val="24"/>
        </w:rPr>
        <w:t>, tempera barvice,</w:t>
      </w:r>
      <w:r w:rsidR="009C61C3">
        <w:rPr>
          <w:rFonts w:asciiTheme="minorHAnsi" w:hAnsiTheme="minorHAnsi" w:cs="Calibri"/>
          <w:sz w:val="24"/>
          <w:szCs w:val="24"/>
        </w:rPr>
        <w:t xml:space="preserve"> vodene barvice,</w:t>
      </w:r>
      <w:r w:rsidR="00A47EE8">
        <w:rPr>
          <w:rFonts w:asciiTheme="minorHAnsi" w:hAnsiTheme="minorHAnsi" w:cs="Calibri"/>
          <w:sz w:val="24"/>
          <w:szCs w:val="24"/>
        </w:rPr>
        <w:t xml:space="preserve"> risalni blok</w:t>
      </w:r>
      <w:bookmarkStart w:id="0" w:name="_GoBack"/>
      <w:bookmarkEnd w:id="0"/>
      <w:r w:rsidR="00C77E76">
        <w:rPr>
          <w:rFonts w:asciiTheme="minorHAnsi" w:hAnsiTheme="minorHAnsi" w:cs="Calibri"/>
          <w:sz w:val="24"/>
          <w:szCs w:val="24"/>
        </w:rPr>
        <w:t>,</w:t>
      </w:r>
      <w:r w:rsidR="002B4D7C" w:rsidRPr="002B4D7C">
        <w:rPr>
          <w:rFonts w:asciiTheme="minorHAnsi" w:hAnsiTheme="minorHAnsi" w:cs="Calibri"/>
          <w:sz w:val="24"/>
          <w:szCs w:val="24"/>
        </w:rPr>
        <w:t xml:space="preserve"> </w:t>
      </w:r>
      <w:r w:rsidR="009B7F9D">
        <w:rPr>
          <w:rFonts w:asciiTheme="minorHAnsi" w:hAnsiTheme="minorHAnsi" w:cs="Calibri"/>
          <w:sz w:val="24"/>
          <w:szCs w:val="24"/>
        </w:rPr>
        <w:t xml:space="preserve"> plastelin</w:t>
      </w:r>
      <w:r w:rsidR="00D01F6B">
        <w:rPr>
          <w:rFonts w:asciiTheme="minorHAnsi" w:hAnsiTheme="minorHAnsi" w:cs="Calibri"/>
          <w:sz w:val="24"/>
          <w:szCs w:val="24"/>
        </w:rPr>
        <w:t>, škarje</w:t>
      </w:r>
      <w:r w:rsidR="009B7F9D">
        <w:rPr>
          <w:rFonts w:asciiTheme="minorHAnsi" w:hAnsiTheme="minorHAnsi" w:cs="Calibri"/>
          <w:sz w:val="24"/>
          <w:szCs w:val="24"/>
        </w:rPr>
        <w:t xml:space="preserve"> </w:t>
      </w:r>
      <w:r w:rsidR="002B4D7C" w:rsidRPr="002B4D7C">
        <w:rPr>
          <w:rFonts w:asciiTheme="minorHAnsi" w:hAnsiTheme="minorHAnsi" w:cs="Calibri"/>
          <w:sz w:val="24"/>
          <w:szCs w:val="24"/>
        </w:rPr>
        <w:t xml:space="preserve"> in lepilo</w:t>
      </w:r>
      <w:r w:rsidR="00EF4C1A">
        <w:rPr>
          <w:rFonts w:asciiTheme="minorHAnsi" w:hAnsiTheme="minorHAnsi" w:cs="Calibri"/>
          <w:sz w:val="24"/>
          <w:szCs w:val="24"/>
        </w:rPr>
        <w:t>, p</w:t>
      </w:r>
      <w:r w:rsidR="009C61C3">
        <w:rPr>
          <w:rFonts w:asciiTheme="minorHAnsi" w:hAnsiTheme="minorHAnsi" w:cs="Calibri"/>
          <w:sz w:val="24"/>
          <w:szCs w:val="24"/>
        </w:rPr>
        <w:t>a</w:t>
      </w:r>
      <w:r w:rsidR="00EF4C1A">
        <w:rPr>
          <w:rFonts w:asciiTheme="minorHAnsi" w:hAnsiTheme="minorHAnsi" w:cs="Calibri"/>
          <w:sz w:val="24"/>
          <w:szCs w:val="24"/>
        </w:rPr>
        <w:t>leto za mešanje  barv, čopiče ter voščene barvice</w:t>
      </w:r>
      <w:r w:rsidR="00B81356">
        <w:rPr>
          <w:rFonts w:asciiTheme="minorHAnsi" w:hAnsiTheme="minorHAnsi" w:cs="Calibri"/>
          <w:sz w:val="24"/>
          <w:szCs w:val="24"/>
        </w:rPr>
        <w:t>, modelirn</w:t>
      </w:r>
      <w:r w:rsidR="00B53C72">
        <w:rPr>
          <w:rFonts w:asciiTheme="minorHAnsi" w:hAnsiTheme="minorHAnsi" w:cs="Calibri"/>
          <w:sz w:val="24"/>
          <w:szCs w:val="24"/>
        </w:rPr>
        <w:t>o maso</w:t>
      </w:r>
      <w:r w:rsidR="006D3436">
        <w:rPr>
          <w:rFonts w:asciiTheme="minorHAnsi" w:hAnsiTheme="minorHAnsi" w:cs="Calibri"/>
          <w:sz w:val="24"/>
          <w:szCs w:val="24"/>
        </w:rPr>
        <w:t xml:space="preserve"> belo</w:t>
      </w:r>
      <w:r w:rsidR="00B53C72">
        <w:rPr>
          <w:rFonts w:asciiTheme="minorHAnsi" w:hAnsiTheme="minorHAnsi" w:cs="Calibri"/>
          <w:sz w:val="24"/>
          <w:szCs w:val="24"/>
        </w:rPr>
        <w:t xml:space="preserve">, </w:t>
      </w:r>
      <w:r w:rsidR="00B81356">
        <w:rPr>
          <w:rFonts w:asciiTheme="minorHAnsi" w:hAnsiTheme="minorHAnsi" w:cs="Calibri"/>
          <w:sz w:val="24"/>
          <w:szCs w:val="24"/>
        </w:rPr>
        <w:t>risalno oglje</w:t>
      </w:r>
      <w:r w:rsidR="00B53C72">
        <w:rPr>
          <w:rFonts w:asciiTheme="minorHAnsi" w:hAnsiTheme="minorHAnsi" w:cs="Calibri"/>
          <w:sz w:val="24"/>
          <w:szCs w:val="24"/>
        </w:rPr>
        <w:t xml:space="preserve"> in vrečko za likovne izdelke</w:t>
      </w:r>
      <w:r w:rsidR="00B81356">
        <w:rPr>
          <w:rFonts w:asciiTheme="minorHAnsi" w:hAnsiTheme="minorHAnsi" w:cs="Calibri"/>
          <w:sz w:val="24"/>
          <w:szCs w:val="24"/>
        </w:rPr>
        <w:t>.</w:t>
      </w:r>
    </w:p>
    <w:p w:rsidR="00D35F21" w:rsidRPr="002B4D7C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2B4D7C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2B4D7C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EA" w:rsidRDefault="00E922EA" w:rsidP="006937BF">
      <w:pPr>
        <w:spacing w:after="0" w:line="240" w:lineRule="auto"/>
      </w:pPr>
      <w:r>
        <w:separator/>
      </w:r>
    </w:p>
  </w:endnote>
  <w:endnote w:type="continuationSeparator" w:id="0">
    <w:p w:rsidR="00E922EA" w:rsidRDefault="00E922EA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6D3436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64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31382E" w:rsidRPr="0031382E">
      <w:rPr>
        <w:color w:val="A6A6A6"/>
      </w:rPr>
      <w:t>Osnovna šola Mežica, Partizanska cesta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EA" w:rsidRDefault="00E922EA" w:rsidP="006937BF">
      <w:pPr>
        <w:spacing w:after="0" w:line="240" w:lineRule="auto"/>
      </w:pPr>
      <w:r>
        <w:separator/>
      </w:r>
    </w:p>
  </w:footnote>
  <w:footnote w:type="continuationSeparator" w:id="0">
    <w:p w:rsidR="00E922EA" w:rsidRDefault="00E922EA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FF5152">
    <w:pPr>
      <w:pStyle w:val="Glava"/>
    </w:pPr>
    <w:r w:rsidRPr="00FF515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6D3436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C807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0DE7"/>
    <w:multiLevelType w:val="hybridMultilevel"/>
    <w:tmpl w:val="6BD68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6A5"/>
    <w:multiLevelType w:val="hybridMultilevel"/>
    <w:tmpl w:val="22882BF4"/>
    <w:lvl w:ilvl="0" w:tplc="BC14E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F69ED"/>
    <w:multiLevelType w:val="hybridMultilevel"/>
    <w:tmpl w:val="51AC8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FF6"/>
    <w:multiLevelType w:val="hybridMultilevel"/>
    <w:tmpl w:val="9AC61302"/>
    <w:lvl w:ilvl="0" w:tplc="0C546BEC">
      <w:start w:val="1"/>
      <w:numFmt w:val="decimal"/>
      <w:lvlText w:val="%1."/>
      <w:lvlJc w:val="left"/>
      <w:pPr>
        <w:ind w:left="720" w:hanging="360"/>
      </w:pPr>
      <w:rPr>
        <w:rFonts w:cs="TZLSC T+ Franklin Gothic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54832"/>
    <w:rsid w:val="00056172"/>
    <w:rsid w:val="000A50F5"/>
    <w:rsid w:val="000B1847"/>
    <w:rsid w:val="000D70B7"/>
    <w:rsid w:val="00103139"/>
    <w:rsid w:val="0010364F"/>
    <w:rsid w:val="00116B85"/>
    <w:rsid w:val="0014138D"/>
    <w:rsid w:val="0016134F"/>
    <w:rsid w:val="00170E7F"/>
    <w:rsid w:val="0019403C"/>
    <w:rsid w:val="001D648C"/>
    <w:rsid w:val="001E0492"/>
    <w:rsid w:val="002035CA"/>
    <w:rsid w:val="002314B7"/>
    <w:rsid w:val="00242055"/>
    <w:rsid w:val="00252250"/>
    <w:rsid w:val="00264268"/>
    <w:rsid w:val="002770E8"/>
    <w:rsid w:val="00290E94"/>
    <w:rsid w:val="002B4D7C"/>
    <w:rsid w:val="002B503C"/>
    <w:rsid w:val="002B6067"/>
    <w:rsid w:val="0031382E"/>
    <w:rsid w:val="00320C46"/>
    <w:rsid w:val="00375AA7"/>
    <w:rsid w:val="00376D03"/>
    <w:rsid w:val="00380E25"/>
    <w:rsid w:val="00384112"/>
    <w:rsid w:val="00385A8E"/>
    <w:rsid w:val="003863FA"/>
    <w:rsid w:val="003A34F1"/>
    <w:rsid w:val="003B54A2"/>
    <w:rsid w:val="003C46DA"/>
    <w:rsid w:val="003E655E"/>
    <w:rsid w:val="00416476"/>
    <w:rsid w:val="00444B8E"/>
    <w:rsid w:val="00457E9E"/>
    <w:rsid w:val="0047597C"/>
    <w:rsid w:val="00492298"/>
    <w:rsid w:val="004F2678"/>
    <w:rsid w:val="00503225"/>
    <w:rsid w:val="005223A2"/>
    <w:rsid w:val="00531B1E"/>
    <w:rsid w:val="0053317D"/>
    <w:rsid w:val="0054107A"/>
    <w:rsid w:val="00575893"/>
    <w:rsid w:val="00577486"/>
    <w:rsid w:val="00593B5A"/>
    <w:rsid w:val="005C1423"/>
    <w:rsid w:val="00606B39"/>
    <w:rsid w:val="00613F0B"/>
    <w:rsid w:val="00621E82"/>
    <w:rsid w:val="00641454"/>
    <w:rsid w:val="006526F4"/>
    <w:rsid w:val="00684266"/>
    <w:rsid w:val="00684705"/>
    <w:rsid w:val="00690CE3"/>
    <w:rsid w:val="006937BF"/>
    <w:rsid w:val="006A5B64"/>
    <w:rsid w:val="006A5C96"/>
    <w:rsid w:val="006D31B2"/>
    <w:rsid w:val="006D3436"/>
    <w:rsid w:val="006D57AD"/>
    <w:rsid w:val="007278FF"/>
    <w:rsid w:val="00750A72"/>
    <w:rsid w:val="007571E5"/>
    <w:rsid w:val="00764976"/>
    <w:rsid w:val="007851E3"/>
    <w:rsid w:val="007924C4"/>
    <w:rsid w:val="007A4498"/>
    <w:rsid w:val="007C32AA"/>
    <w:rsid w:val="007D12F9"/>
    <w:rsid w:val="007E1AC7"/>
    <w:rsid w:val="007F1404"/>
    <w:rsid w:val="00802823"/>
    <w:rsid w:val="00813625"/>
    <w:rsid w:val="00814CF4"/>
    <w:rsid w:val="00831BB1"/>
    <w:rsid w:val="00854888"/>
    <w:rsid w:val="00857910"/>
    <w:rsid w:val="00866688"/>
    <w:rsid w:val="00876B3D"/>
    <w:rsid w:val="00880094"/>
    <w:rsid w:val="00884BFB"/>
    <w:rsid w:val="008910A8"/>
    <w:rsid w:val="00891D2D"/>
    <w:rsid w:val="00891E15"/>
    <w:rsid w:val="008946BF"/>
    <w:rsid w:val="008A2169"/>
    <w:rsid w:val="008A2292"/>
    <w:rsid w:val="008B5A52"/>
    <w:rsid w:val="008C2ECC"/>
    <w:rsid w:val="008D1AD7"/>
    <w:rsid w:val="008D5A83"/>
    <w:rsid w:val="008F6545"/>
    <w:rsid w:val="0092042C"/>
    <w:rsid w:val="00921010"/>
    <w:rsid w:val="009B7F9D"/>
    <w:rsid w:val="009C15BD"/>
    <w:rsid w:val="009C170D"/>
    <w:rsid w:val="009C61C3"/>
    <w:rsid w:val="00A151E1"/>
    <w:rsid w:val="00A20AF6"/>
    <w:rsid w:val="00A20D30"/>
    <w:rsid w:val="00A47EE8"/>
    <w:rsid w:val="00A52DBE"/>
    <w:rsid w:val="00A6784C"/>
    <w:rsid w:val="00A84773"/>
    <w:rsid w:val="00A86235"/>
    <w:rsid w:val="00A90F03"/>
    <w:rsid w:val="00A93D42"/>
    <w:rsid w:val="00A93FC9"/>
    <w:rsid w:val="00AB5644"/>
    <w:rsid w:val="00AE5885"/>
    <w:rsid w:val="00B05CB3"/>
    <w:rsid w:val="00B35F83"/>
    <w:rsid w:val="00B51743"/>
    <w:rsid w:val="00B53C72"/>
    <w:rsid w:val="00B67753"/>
    <w:rsid w:val="00B766B6"/>
    <w:rsid w:val="00B777B7"/>
    <w:rsid w:val="00B81356"/>
    <w:rsid w:val="00B94371"/>
    <w:rsid w:val="00BA0D7D"/>
    <w:rsid w:val="00BB55F8"/>
    <w:rsid w:val="00BE392D"/>
    <w:rsid w:val="00C11F34"/>
    <w:rsid w:val="00C77E76"/>
    <w:rsid w:val="00C973B1"/>
    <w:rsid w:val="00CF1CE9"/>
    <w:rsid w:val="00D01F6B"/>
    <w:rsid w:val="00D35F21"/>
    <w:rsid w:val="00D441D7"/>
    <w:rsid w:val="00D5735A"/>
    <w:rsid w:val="00D82472"/>
    <w:rsid w:val="00D9725F"/>
    <w:rsid w:val="00D97E9E"/>
    <w:rsid w:val="00DA59FC"/>
    <w:rsid w:val="00DB387A"/>
    <w:rsid w:val="00DF7B71"/>
    <w:rsid w:val="00E13933"/>
    <w:rsid w:val="00E26CF8"/>
    <w:rsid w:val="00E31DBC"/>
    <w:rsid w:val="00E4789E"/>
    <w:rsid w:val="00E56F78"/>
    <w:rsid w:val="00E62026"/>
    <w:rsid w:val="00E922EA"/>
    <w:rsid w:val="00E95158"/>
    <w:rsid w:val="00EB4EA1"/>
    <w:rsid w:val="00ED6681"/>
    <w:rsid w:val="00EF4C1A"/>
    <w:rsid w:val="00F14D68"/>
    <w:rsid w:val="00F27AF0"/>
    <w:rsid w:val="00F62717"/>
    <w:rsid w:val="00F70D97"/>
    <w:rsid w:val="00F82A51"/>
    <w:rsid w:val="00FB154B"/>
    <w:rsid w:val="00FC106D"/>
    <w:rsid w:val="00FE0DD3"/>
    <w:rsid w:val="00FF448B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59F52719"/>
  <w15:docId w15:val="{0045E913-4818-4E10-B83A-3312A8B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413E-6250-486E-842A-2E251B62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5</cp:revision>
  <cp:lastPrinted>2012-05-31T08:39:00Z</cp:lastPrinted>
  <dcterms:created xsi:type="dcterms:W3CDTF">2022-04-05T10:33:00Z</dcterms:created>
  <dcterms:modified xsi:type="dcterms:W3CDTF">2022-04-12T05:17:00Z</dcterms:modified>
</cp:coreProperties>
</file>